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19F821" w14:textId="2DC52314" w:rsidR="009830E4" w:rsidRDefault="009830E4">
      <w:pPr>
        <w:pStyle w:val="Heading1a"/>
        <w:keepNext w:val="0"/>
        <w:keepLines w:val="0"/>
        <w:tabs>
          <w:tab w:val="clear" w:pos="-720"/>
        </w:tabs>
        <w:suppressAutoHyphens w:val="0"/>
        <w:rPr>
          <w:bCs/>
          <w:smallCaps w:val="0"/>
        </w:rPr>
      </w:pPr>
      <w:r>
        <w:rPr>
          <w:bCs/>
          <w:smallCaps w:val="0"/>
        </w:rPr>
        <w:t>REQUEST FOR EXPRESSIONS OF INTEREST</w:t>
      </w:r>
      <w:r w:rsidR="00661457">
        <w:rPr>
          <w:bCs/>
          <w:smallCaps w:val="0"/>
        </w:rPr>
        <w:t xml:space="preserve"> (REOI)</w:t>
      </w:r>
    </w:p>
    <w:p w14:paraId="6F50E8EB" w14:textId="77777777" w:rsidR="009830E4" w:rsidRDefault="009830E4">
      <w:pPr>
        <w:pStyle w:val="Heading1a"/>
        <w:keepNext w:val="0"/>
        <w:keepLines w:val="0"/>
        <w:tabs>
          <w:tab w:val="clear" w:pos="-720"/>
        </w:tabs>
        <w:suppressAutoHyphens w:val="0"/>
        <w:rPr>
          <w:bCs/>
          <w:smallCaps w:val="0"/>
        </w:rPr>
      </w:pPr>
      <w:r>
        <w:rPr>
          <w:bCs/>
          <w:smallCaps w:val="0"/>
        </w:rPr>
        <w:t>(CONSULT</w:t>
      </w:r>
      <w:r w:rsidR="001D70EB">
        <w:rPr>
          <w:bCs/>
          <w:smallCaps w:val="0"/>
        </w:rPr>
        <w:t>ING</w:t>
      </w:r>
      <w:r>
        <w:rPr>
          <w:bCs/>
          <w:smallCaps w:val="0"/>
        </w:rPr>
        <w:t xml:space="preserve"> SERVICES</w:t>
      </w:r>
      <w:r w:rsidR="00A05A45">
        <w:rPr>
          <w:bCs/>
          <w:smallCaps w:val="0"/>
        </w:rPr>
        <w:t xml:space="preserve"> </w:t>
      </w:r>
      <w:r w:rsidR="00A05A45" w:rsidRPr="001D70EB">
        <w:rPr>
          <w:bCs/>
          <w:smallCaps w:val="0"/>
        </w:rPr>
        <w:t>– FIRMS SELECTION</w:t>
      </w:r>
      <w:r w:rsidRPr="001D70EB">
        <w:rPr>
          <w:bCs/>
          <w:smallCaps w:val="0"/>
        </w:rPr>
        <w:t>)</w:t>
      </w:r>
    </w:p>
    <w:p w14:paraId="5E6B130A" w14:textId="77777777" w:rsidR="009830E4" w:rsidRDefault="009830E4">
      <w:pPr>
        <w:pStyle w:val="ChapterNumber"/>
        <w:tabs>
          <w:tab w:val="clear" w:pos="-720"/>
        </w:tabs>
        <w:rPr>
          <w:rFonts w:ascii="Times New Roman" w:hAnsi="Times New Roman"/>
          <w:spacing w:val="-2"/>
        </w:rPr>
      </w:pPr>
    </w:p>
    <w:p w14:paraId="7CFD5009" w14:textId="50CC54F2" w:rsidR="00DD231F" w:rsidRPr="00DD231F" w:rsidRDefault="00DD231F" w:rsidP="00DD231F">
      <w:pPr>
        <w:suppressAutoHyphens/>
        <w:rPr>
          <w:rFonts w:ascii="Times New Roman" w:hAnsi="Times New Roman"/>
          <w:b/>
          <w:spacing w:val="-2"/>
          <w:sz w:val="24"/>
        </w:rPr>
      </w:pPr>
      <w:r w:rsidRPr="00DD231F">
        <w:rPr>
          <w:rFonts w:ascii="Times New Roman" w:hAnsi="Times New Roman"/>
          <w:b/>
          <w:spacing w:val="-2"/>
          <w:sz w:val="24"/>
        </w:rPr>
        <w:t xml:space="preserve">Republic of </w:t>
      </w:r>
      <w:proofErr w:type="spellStart"/>
      <w:r w:rsidRPr="00DD231F">
        <w:rPr>
          <w:rFonts w:ascii="Times New Roman" w:hAnsi="Times New Roman"/>
          <w:b/>
          <w:spacing w:val="-2"/>
          <w:sz w:val="24"/>
        </w:rPr>
        <w:t>T</w:t>
      </w:r>
      <w:r>
        <w:rPr>
          <w:rFonts w:ascii="Times New Roman" w:hAnsi="Times New Roman"/>
          <w:b/>
          <w:spacing w:val="-2"/>
          <w:sz w:val="24"/>
        </w:rPr>
        <w:t>ürkiye</w:t>
      </w:r>
      <w:proofErr w:type="spellEnd"/>
    </w:p>
    <w:p w14:paraId="1CF472C4" w14:textId="77777777" w:rsidR="00DD231F" w:rsidRPr="00DD231F" w:rsidRDefault="00DD231F" w:rsidP="00DD231F">
      <w:pPr>
        <w:suppressAutoHyphens/>
        <w:rPr>
          <w:rFonts w:ascii="Times New Roman" w:hAnsi="Times New Roman"/>
          <w:b/>
          <w:spacing w:val="-2"/>
          <w:sz w:val="24"/>
        </w:rPr>
      </w:pPr>
      <w:r w:rsidRPr="00DD231F">
        <w:rPr>
          <w:rFonts w:ascii="Times New Roman" w:hAnsi="Times New Roman"/>
          <w:b/>
          <w:spacing w:val="-2"/>
          <w:sz w:val="24"/>
        </w:rPr>
        <w:t>Rail Logistics Improvement Project (RLIP)</w:t>
      </w:r>
    </w:p>
    <w:p w14:paraId="4FBE4130" w14:textId="68E388AA" w:rsidR="009830E4" w:rsidRDefault="00DD231F" w:rsidP="00DD231F">
      <w:pPr>
        <w:suppressAutoHyphens/>
        <w:rPr>
          <w:rFonts w:ascii="Times New Roman" w:hAnsi="Times New Roman"/>
          <w:spacing w:val="-2"/>
          <w:sz w:val="24"/>
        </w:rPr>
      </w:pPr>
      <w:r w:rsidRPr="00DD231F">
        <w:rPr>
          <w:rFonts w:ascii="Times New Roman" w:hAnsi="Times New Roman"/>
          <w:b/>
          <w:spacing w:val="-2"/>
          <w:sz w:val="24"/>
        </w:rPr>
        <w:t>Loan No. 9145-TR</w:t>
      </w:r>
      <w:r w:rsidR="00EC50B8" w:rsidDel="00EC50B8">
        <w:rPr>
          <w:rFonts w:ascii="Times New Roman" w:hAnsi="Times New Roman"/>
          <w:spacing w:val="-2"/>
          <w:sz w:val="24"/>
        </w:rPr>
        <w:t xml:space="preserve"> </w:t>
      </w:r>
    </w:p>
    <w:p w14:paraId="400E54C3" w14:textId="77777777" w:rsidR="00DD231F" w:rsidRDefault="00DD231F">
      <w:pPr>
        <w:pStyle w:val="GvdeMetni"/>
        <w:rPr>
          <w:rFonts w:ascii="Times New Roman" w:hAnsi="Times New Roman"/>
          <w:b/>
        </w:rPr>
      </w:pPr>
    </w:p>
    <w:p w14:paraId="14D22173" w14:textId="57E0945F" w:rsidR="0039752F" w:rsidRPr="0039752F" w:rsidRDefault="00EC50B8" w:rsidP="0039752F">
      <w:pPr>
        <w:rPr>
          <w:rFonts w:ascii="Times New Roman" w:hAnsi="Times New Roman"/>
          <w:b/>
          <w:spacing w:val="-2"/>
          <w:sz w:val="24"/>
        </w:rPr>
      </w:pPr>
      <w:r w:rsidRPr="001B0D84">
        <w:rPr>
          <w:rFonts w:ascii="Times New Roman" w:hAnsi="Times New Roman"/>
          <w:b/>
        </w:rPr>
        <w:t>Assignment Title</w:t>
      </w:r>
      <w:r w:rsidR="000C4041">
        <w:rPr>
          <w:rFonts w:ascii="Times New Roman" w:hAnsi="Times New Roman"/>
          <w:b/>
        </w:rPr>
        <w:t>:</w:t>
      </w:r>
      <w:r w:rsidR="0039752F" w:rsidRPr="0039752F">
        <w:t xml:space="preserve"> </w:t>
      </w:r>
      <w:r w:rsidR="0039752F" w:rsidRPr="0039752F">
        <w:rPr>
          <w:rFonts w:ascii="Times New Roman" w:hAnsi="Times New Roman"/>
          <w:spacing w:val="-2"/>
          <w:szCs w:val="22"/>
        </w:rPr>
        <w:t>Consulting Services for Business Model Recommendations and Preparation of Project Procurement Strategy for Development (PPSD)</w:t>
      </w:r>
      <w:r w:rsidR="0039752F">
        <w:rPr>
          <w:rFonts w:ascii="Times New Roman" w:hAnsi="Times New Roman"/>
          <w:spacing w:val="-2"/>
          <w:szCs w:val="22"/>
        </w:rPr>
        <w:t xml:space="preserve"> for </w:t>
      </w:r>
      <w:r w:rsidR="0039752F" w:rsidRPr="0039752F">
        <w:rPr>
          <w:rFonts w:ascii="Times New Roman" w:hAnsi="Times New Roman"/>
          <w:spacing w:val="-2"/>
          <w:szCs w:val="22"/>
        </w:rPr>
        <w:t>Istanbul North Rail Crossing Project (INRAIL)</w:t>
      </w:r>
    </w:p>
    <w:p w14:paraId="5BD0117B" w14:textId="77777777" w:rsidR="0039752F" w:rsidRPr="0039752F" w:rsidRDefault="00EC50B8" w:rsidP="0039752F">
      <w:pPr>
        <w:rPr>
          <w:rFonts w:ascii="Times New Roman" w:hAnsi="Times New Roman"/>
          <w:spacing w:val="-2"/>
          <w:sz w:val="24"/>
        </w:rPr>
      </w:pPr>
      <w:r w:rsidRPr="0039752F">
        <w:rPr>
          <w:rFonts w:ascii="Times New Roman" w:hAnsi="Times New Roman"/>
          <w:b/>
          <w:spacing w:val="-2"/>
          <w:szCs w:val="22"/>
        </w:rPr>
        <w:t>Reference No</w:t>
      </w:r>
      <w:r w:rsidRPr="0039752F">
        <w:rPr>
          <w:rFonts w:ascii="Times New Roman" w:hAnsi="Times New Roman"/>
          <w:spacing w:val="-2"/>
          <w:szCs w:val="22"/>
        </w:rPr>
        <w:t>.</w:t>
      </w:r>
      <w:r w:rsidRPr="001D70EB">
        <w:rPr>
          <w:rFonts w:ascii="Times New Roman" w:hAnsi="Times New Roman"/>
          <w:spacing w:val="-2"/>
          <w:sz w:val="24"/>
        </w:rPr>
        <w:t xml:space="preserve"> </w:t>
      </w:r>
      <w:r w:rsidRPr="00661457">
        <w:rPr>
          <w:rFonts w:ascii="Times New Roman" w:hAnsi="Times New Roman"/>
          <w:spacing w:val="-2"/>
          <w:szCs w:val="22"/>
        </w:rPr>
        <w:t>(</w:t>
      </w:r>
      <w:proofErr w:type="gramStart"/>
      <w:r w:rsidRPr="00661457">
        <w:rPr>
          <w:rFonts w:ascii="Times New Roman" w:hAnsi="Times New Roman"/>
          <w:spacing w:val="-2"/>
          <w:szCs w:val="22"/>
        </w:rPr>
        <w:t>as</w:t>
      </w:r>
      <w:proofErr w:type="gramEnd"/>
      <w:r w:rsidRPr="00661457">
        <w:rPr>
          <w:rFonts w:ascii="Times New Roman" w:hAnsi="Times New Roman"/>
          <w:spacing w:val="-2"/>
          <w:szCs w:val="22"/>
        </w:rPr>
        <w:t xml:space="preserve"> per Procurement Plan)</w:t>
      </w:r>
      <w:r w:rsidR="000C4041" w:rsidRPr="00661457">
        <w:rPr>
          <w:rFonts w:ascii="Times New Roman" w:hAnsi="Times New Roman"/>
          <w:spacing w:val="-2"/>
          <w:szCs w:val="22"/>
        </w:rPr>
        <w:t>:</w:t>
      </w:r>
      <w:r w:rsidR="000C4041" w:rsidRPr="001D70EB">
        <w:rPr>
          <w:rFonts w:ascii="Times New Roman" w:hAnsi="Times New Roman"/>
          <w:spacing w:val="-2"/>
          <w:sz w:val="24"/>
        </w:rPr>
        <w:t xml:space="preserve"> </w:t>
      </w:r>
      <w:r w:rsidR="0039752F" w:rsidRPr="0047475D">
        <w:rPr>
          <w:rFonts w:ascii="Times New Roman" w:hAnsi="Times New Roman"/>
          <w:spacing w:val="-2"/>
          <w:szCs w:val="22"/>
        </w:rPr>
        <w:t>AYGM-DAN-2025-WB 16</w:t>
      </w:r>
    </w:p>
    <w:p w14:paraId="09811D5F" w14:textId="77777777" w:rsidR="009830E4" w:rsidRPr="001D70EB" w:rsidRDefault="009830E4">
      <w:pPr>
        <w:suppressAutoHyphens/>
        <w:rPr>
          <w:rFonts w:ascii="Times New Roman" w:hAnsi="Times New Roman"/>
          <w:spacing w:val="-2"/>
          <w:sz w:val="24"/>
        </w:rPr>
      </w:pPr>
    </w:p>
    <w:p w14:paraId="395068CE" w14:textId="103609DF" w:rsidR="00916E24" w:rsidRPr="00661457" w:rsidRDefault="005F44CD" w:rsidP="00916E24">
      <w:pPr>
        <w:suppressAutoHyphens/>
        <w:jc w:val="both"/>
        <w:rPr>
          <w:rFonts w:ascii="Times New Roman" w:hAnsi="Times New Roman"/>
          <w:spacing w:val="-2"/>
          <w:szCs w:val="22"/>
        </w:rPr>
      </w:pPr>
      <w:r w:rsidRPr="00661457">
        <w:rPr>
          <w:rFonts w:ascii="Times New Roman" w:hAnsi="Times New Roman"/>
          <w:spacing w:val="-2"/>
          <w:szCs w:val="22"/>
        </w:rPr>
        <w:t xml:space="preserve">1. </w:t>
      </w:r>
      <w:r w:rsidR="009830E4" w:rsidRPr="00661457">
        <w:rPr>
          <w:rFonts w:ascii="Times New Roman" w:hAnsi="Times New Roman"/>
          <w:spacing w:val="-2"/>
          <w:szCs w:val="22"/>
        </w:rPr>
        <w:t xml:space="preserve">The </w:t>
      </w:r>
      <w:r w:rsidR="00DD231F" w:rsidRPr="00DD231F">
        <w:rPr>
          <w:rFonts w:ascii="Times New Roman" w:hAnsi="Times New Roman"/>
          <w:spacing w:val="-2"/>
          <w:szCs w:val="22"/>
        </w:rPr>
        <w:t xml:space="preserve">Ministry of Transport and Infrastructure </w:t>
      </w:r>
      <w:r w:rsidR="00DD231F">
        <w:rPr>
          <w:rFonts w:ascii="Times New Roman" w:hAnsi="Times New Roman"/>
          <w:spacing w:val="-2"/>
          <w:szCs w:val="22"/>
        </w:rPr>
        <w:t>(</w:t>
      </w:r>
      <w:proofErr w:type="spellStart"/>
      <w:r w:rsidR="00DD231F">
        <w:rPr>
          <w:rFonts w:ascii="Times New Roman" w:hAnsi="Times New Roman"/>
          <w:spacing w:val="-2"/>
          <w:szCs w:val="22"/>
        </w:rPr>
        <w:t>MoTI</w:t>
      </w:r>
      <w:proofErr w:type="spellEnd"/>
      <w:r w:rsidR="00DD231F">
        <w:rPr>
          <w:rFonts w:ascii="Times New Roman" w:hAnsi="Times New Roman"/>
          <w:spacing w:val="-2"/>
          <w:szCs w:val="22"/>
        </w:rPr>
        <w:t xml:space="preserve">) of the Republic of </w:t>
      </w:r>
      <w:proofErr w:type="spellStart"/>
      <w:r w:rsidR="00DD231F">
        <w:rPr>
          <w:rFonts w:ascii="Times New Roman" w:hAnsi="Times New Roman"/>
          <w:spacing w:val="-2"/>
          <w:szCs w:val="22"/>
        </w:rPr>
        <w:t>Türkiye</w:t>
      </w:r>
      <w:proofErr w:type="spellEnd"/>
      <w:r w:rsidR="00DD231F" w:rsidRPr="00DD231F">
        <w:rPr>
          <w:rFonts w:ascii="Times New Roman" w:hAnsi="Times New Roman"/>
          <w:spacing w:val="-2"/>
          <w:szCs w:val="22"/>
        </w:rPr>
        <w:t xml:space="preserve"> has received</w:t>
      </w:r>
      <w:r w:rsidR="009830E4" w:rsidRPr="00661457">
        <w:rPr>
          <w:rFonts w:ascii="Times New Roman" w:hAnsi="Times New Roman"/>
          <w:spacing w:val="-2"/>
          <w:szCs w:val="22"/>
        </w:rPr>
        <w:t xml:space="preserve"> financing from the World Bank toward the cost of the </w:t>
      </w:r>
      <w:r w:rsidR="00DD231F" w:rsidRPr="00DD231F">
        <w:rPr>
          <w:rFonts w:ascii="Times New Roman" w:hAnsi="Times New Roman"/>
          <w:spacing w:val="-2"/>
          <w:szCs w:val="22"/>
        </w:rPr>
        <w:t>Rail Logistics Improvement Project</w:t>
      </w:r>
      <w:r w:rsidR="009830E4" w:rsidRPr="00661457">
        <w:rPr>
          <w:rFonts w:ascii="Times New Roman" w:hAnsi="Times New Roman"/>
          <w:spacing w:val="-2"/>
          <w:szCs w:val="22"/>
        </w:rPr>
        <w:t>, and intends to apply pa</w:t>
      </w:r>
      <w:r w:rsidR="001D70EB" w:rsidRPr="00661457">
        <w:rPr>
          <w:rFonts w:ascii="Times New Roman" w:hAnsi="Times New Roman"/>
          <w:spacing w:val="-2"/>
          <w:szCs w:val="22"/>
        </w:rPr>
        <w:t>rt of the proceeds for consul</w:t>
      </w:r>
      <w:r w:rsidR="009830E4" w:rsidRPr="00661457">
        <w:rPr>
          <w:rFonts w:ascii="Times New Roman" w:hAnsi="Times New Roman"/>
          <w:spacing w:val="-2"/>
          <w:szCs w:val="22"/>
        </w:rPr>
        <w:t>t</w:t>
      </w:r>
      <w:r w:rsidR="001D70EB" w:rsidRPr="00661457">
        <w:rPr>
          <w:rFonts w:ascii="Times New Roman" w:hAnsi="Times New Roman"/>
          <w:spacing w:val="-2"/>
          <w:szCs w:val="22"/>
        </w:rPr>
        <w:t>ing</w:t>
      </w:r>
      <w:r w:rsidR="009830E4" w:rsidRPr="00661457">
        <w:rPr>
          <w:rFonts w:ascii="Times New Roman" w:hAnsi="Times New Roman"/>
          <w:spacing w:val="-2"/>
          <w:szCs w:val="22"/>
        </w:rPr>
        <w:t xml:space="preserve"> services. </w:t>
      </w:r>
    </w:p>
    <w:p w14:paraId="5CD16F84" w14:textId="77777777" w:rsidR="00916E24" w:rsidRPr="00661457" w:rsidRDefault="00916E24" w:rsidP="00916E24">
      <w:pPr>
        <w:suppressAutoHyphens/>
        <w:jc w:val="both"/>
        <w:rPr>
          <w:rFonts w:ascii="Times New Roman" w:hAnsi="Times New Roman"/>
          <w:spacing w:val="-2"/>
          <w:szCs w:val="22"/>
        </w:rPr>
      </w:pPr>
    </w:p>
    <w:p w14:paraId="69AFFC22" w14:textId="5DE5CBC6" w:rsidR="00D12616" w:rsidRPr="00661457" w:rsidRDefault="005F44CD" w:rsidP="00825B5C">
      <w:pPr>
        <w:suppressAutoHyphens/>
        <w:jc w:val="both"/>
        <w:rPr>
          <w:rFonts w:ascii="Times New Roman" w:hAnsi="Times New Roman"/>
          <w:spacing w:val="-2"/>
          <w:szCs w:val="22"/>
        </w:rPr>
      </w:pPr>
      <w:r w:rsidRPr="00661457">
        <w:rPr>
          <w:rFonts w:ascii="Times New Roman" w:hAnsi="Times New Roman"/>
          <w:spacing w:val="-2"/>
          <w:szCs w:val="22"/>
        </w:rPr>
        <w:t xml:space="preserve">2. </w:t>
      </w:r>
      <w:r w:rsidR="009830E4" w:rsidRPr="00661457">
        <w:rPr>
          <w:rFonts w:ascii="Times New Roman" w:hAnsi="Times New Roman"/>
          <w:spacing w:val="-2"/>
          <w:szCs w:val="22"/>
        </w:rPr>
        <w:t xml:space="preserve">The </w:t>
      </w:r>
      <w:r w:rsidR="00916E24" w:rsidRPr="00661457">
        <w:rPr>
          <w:rFonts w:ascii="Times New Roman" w:hAnsi="Times New Roman"/>
          <w:spacing w:val="-2"/>
          <w:szCs w:val="22"/>
        </w:rPr>
        <w:t xml:space="preserve">consulting </w:t>
      </w:r>
      <w:r w:rsidR="009830E4" w:rsidRPr="00661457">
        <w:rPr>
          <w:rFonts w:ascii="Times New Roman" w:hAnsi="Times New Roman"/>
          <w:spacing w:val="-2"/>
          <w:szCs w:val="22"/>
        </w:rPr>
        <w:t xml:space="preserve">services </w:t>
      </w:r>
      <w:r w:rsidR="00916E24" w:rsidRPr="00661457">
        <w:rPr>
          <w:rFonts w:ascii="Times New Roman" w:hAnsi="Times New Roman"/>
          <w:spacing w:val="-2"/>
          <w:szCs w:val="22"/>
        </w:rPr>
        <w:t>(“</w:t>
      </w:r>
      <w:r w:rsidR="001D70EB" w:rsidRPr="00661457">
        <w:rPr>
          <w:rFonts w:ascii="Times New Roman" w:hAnsi="Times New Roman"/>
          <w:spacing w:val="-2"/>
          <w:szCs w:val="22"/>
        </w:rPr>
        <w:t>the Services</w:t>
      </w:r>
      <w:r w:rsidR="00916E24" w:rsidRPr="00661457">
        <w:rPr>
          <w:rFonts w:ascii="Times New Roman" w:hAnsi="Times New Roman"/>
          <w:spacing w:val="-2"/>
          <w:szCs w:val="22"/>
        </w:rPr>
        <w:t xml:space="preserve">”) </w:t>
      </w:r>
      <w:r w:rsidR="009830E4" w:rsidRPr="00661457">
        <w:rPr>
          <w:rFonts w:ascii="Times New Roman" w:hAnsi="Times New Roman"/>
          <w:spacing w:val="-2"/>
          <w:szCs w:val="22"/>
        </w:rPr>
        <w:t xml:space="preserve">include </w:t>
      </w:r>
      <w:r w:rsidR="0039752F" w:rsidRPr="0039752F">
        <w:rPr>
          <w:bCs/>
        </w:rPr>
        <w:t xml:space="preserve">evaluating the most suitable business model for the delivery of the </w:t>
      </w:r>
      <w:r w:rsidR="0039752F" w:rsidRPr="0039752F">
        <w:rPr>
          <w:rFonts w:ascii="Times New Roman" w:hAnsi="Times New Roman"/>
          <w:spacing w:val="-2"/>
          <w:szCs w:val="22"/>
        </w:rPr>
        <w:t>Istanbul North Rail Crossing Project (INRAIL)</w:t>
      </w:r>
      <w:r w:rsidR="0039752F">
        <w:rPr>
          <w:rFonts w:ascii="Times New Roman" w:hAnsi="Times New Roman"/>
          <w:spacing w:val="-2"/>
          <w:szCs w:val="22"/>
        </w:rPr>
        <w:t xml:space="preserve"> </w:t>
      </w:r>
      <w:r w:rsidR="0039752F" w:rsidRPr="0039752F">
        <w:rPr>
          <w:bCs/>
        </w:rPr>
        <w:t xml:space="preserve">and to assist in the preparation of the Project’s Procurement Strategy for Development (PPSD) and Procurement and Contract Management Plans. </w:t>
      </w:r>
      <w:r w:rsidR="0039752F" w:rsidRPr="0039752F">
        <w:t>The business model for the Project is understood as the combination of procurement (and when included, financing) schemes that can be used to deliver the project</w:t>
      </w:r>
      <w:r w:rsidR="0039752F" w:rsidRPr="008F5929">
        <w:t xml:space="preserve"> in an optimal manner.</w:t>
      </w:r>
      <w:r w:rsidR="0039752F">
        <w:t xml:space="preserve"> The business model will define the sequencing, packaging, allocation of financing and contracting modalities for the different contracts required to implement the Project. In addition to providing recommendations to optimize the business model for the delivery of the project, this assignment will also serve to prepare </w:t>
      </w:r>
      <w:r w:rsidR="0039752F" w:rsidRPr="007616F8">
        <w:t>the Project’s Procurement Strategy for Development (PPSD) as defined in the World Bank’s Procurement Regulations for Investment Pr</w:t>
      </w:r>
      <w:r w:rsidR="005D2036">
        <w:t>oject Financing (IPF) Borrowers</w:t>
      </w:r>
      <w:r w:rsidR="00D12616" w:rsidRPr="00661457">
        <w:rPr>
          <w:rFonts w:ascii="Times New Roman" w:hAnsi="Times New Roman"/>
          <w:spacing w:val="-2"/>
          <w:szCs w:val="22"/>
        </w:rPr>
        <w:t>.</w:t>
      </w:r>
    </w:p>
    <w:p w14:paraId="1F6894BF" w14:textId="77777777" w:rsidR="00D12616" w:rsidRPr="00661457" w:rsidRDefault="00D12616" w:rsidP="00825B5C">
      <w:pPr>
        <w:suppressAutoHyphens/>
        <w:jc w:val="both"/>
        <w:rPr>
          <w:rFonts w:ascii="Times New Roman" w:hAnsi="Times New Roman"/>
          <w:spacing w:val="-2"/>
          <w:szCs w:val="22"/>
        </w:rPr>
      </w:pPr>
    </w:p>
    <w:p w14:paraId="766A1985" w14:textId="078152A4" w:rsidR="00825B5C" w:rsidRDefault="005F44CD" w:rsidP="00DD231F">
      <w:pPr>
        <w:suppressAutoHyphens/>
        <w:jc w:val="both"/>
        <w:rPr>
          <w:rFonts w:ascii="Times New Roman" w:hAnsi="Times New Roman"/>
          <w:i/>
          <w:spacing w:val="-2"/>
          <w:szCs w:val="22"/>
        </w:rPr>
      </w:pPr>
      <w:r w:rsidRPr="00661457">
        <w:rPr>
          <w:rFonts w:ascii="Times New Roman" w:hAnsi="Times New Roman"/>
          <w:spacing w:val="-2"/>
          <w:szCs w:val="22"/>
        </w:rPr>
        <w:t xml:space="preserve">3. </w:t>
      </w:r>
      <w:r w:rsidR="00825B5C" w:rsidRPr="00661457">
        <w:rPr>
          <w:rFonts w:ascii="Times New Roman" w:hAnsi="Times New Roman"/>
          <w:spacing w:val="-2"/>
          <w:szCs w:val="22"/>
        </w:rPr>
        <w:t xml:space="preserve">The detailed Terms of Reference (TOR) for the </w:t>
      </w:r>
      <w:r w:rsidR="00825B5C" w:rsidRPr="00DD231F">
        <w:rPr>
          <w:rFonts w:ascii="Times New Roman" w:hAnsi="Times New Roman"/>
          <w:spacing w:val="-2"/>
          <w:szCs w:val="22"/>
        </w:rPr>
        <w:t>assignment can be found at the following website:</w:t>
      </w:r>
      <w:r w:rsidR="00825B5C" w:rsidRPr="00661457">
        <w:rPr>
          <w:rFonts w:ascii="Times New Roman" w:hAnsi="Times New Roman"/>
          <w:i/>
          <w:spacing w:val="-2"/>
          <w:szCs w:val="22"/>
        </w:rPr>
        <w:t xml:space="preserve"> </w:t>
      </w:r>
    </w:p>
    <w:p w14:paraId="074C1DB8" w14:textId="46BAB9E1" w:rsidR="00DD231F" w:rsidRPr="00661457" w:rsidRDefault="002E3335" w:rsidP="00DD231F">
      <w:pPr>
        <w:suppressAutoHyphens/>
        <w:jc w:val="both"/>
        <w:rPr>
          <w:rFonts w:ascii="Times New Roman" w:hAnsi="Times New Roman"/>
          <w:spacing w:val="-2"/>
          <w:szCs w:val="22"/>
        </w:rPr>
      </w:pPr>
      <w:hyperlink r:id="rId11" w:history="1">
        <w:r w:rsidR="00DD231F" w:rsidRPr="00386C53">
          <w:rPr>
            <w:rStyle w:val="Kpr"/>
            <w:rFonts w:ascii="Times New Roman" w:hAnsi="Times New Roman"/>
            <w:spacing w:val="-2"/>
            <w:szCs w:val="22"/>
          </w:rPr>
          <w:t>https://aygm.uab.gov.tr/ihaleler</w:t>
        </w:r>
      </w:hyperlink>
      <w:r w:rsidR="00DD231F">
        <w:rPr>
          <w:rFonts w:ascii="Times New Roman" w:hAnsi="Times New Roman"/>
          <w:spacing w:val="-2"/>
          <w:szCs w:val="22"/>
        </w:rPr>
        <w:t xml:space="preserve"> </w:t>
      </w:r>
    </w:p>
    <w:p w14:paraId="5F61F847" w14:textId="77777777" w:rsidR="009830E4" w:rsidRPr="00661457" w:rsidRDefault="009830E4" w:rsidP="00916E24">
      <w:pPr>
        <w:suppressAutoHyphens/>
        <w:jc w:val="both"/>
        <w:rPr>
          <w:rFonts w:ascii="Times New Roman" w:hAnsi="Times New Roman"/>
          <w:spacing w:val="-2"/>
          <w:szCs w:val="22"/>
        </w:rPr>
      </w:pPr>
    </w:p>
    <w:p w14:paraId="71B4AAD3" w14:textId="1D3C0BDE" w:rsidR="000934C3" w:rsidRDefault="005F44CD" w:rsidP="00434533">
      <w:pPr>
        <w:suppressAutoHyphens/>
        <w:jc w:val="both"/>
        <w:rPr>
          <w:rFonts w:ascii="Times New Roman" w:hAnsi="Times New Roman"/>
          <w:spacing w:val="-2"/>
          <w:szCs w:val="22"/>
        </w:rPr>
      </w:pPr>
      <w:r w:rsidRPr="00661457">
        <w:rPr>
          <w:rFonts w:ascii="Times New Roman" w:hAnsi="Times New Roman"/>
          <w:spacing w:val="-2"/>
          <w:szCs w:val="22"/>
        </w:rPr>
        <w:t xml:space="preserve">4. </w:t>
      </w:r>
      <w:r w:rsidR="009830E4" w:rsidRPr="00661457">
        <w:rPr>
          <w:rFonts w:ascii="Times New Roman" w:hAnsi="Times New Roman"/>
          <w:spacing w:val="-2"/>
          <w:szCs w:val="22"/>
        </w:rPr>
        <w:t xml:space="preserve">The </w:t>
      </w:r>
      <w:r w:rsidR="00DD231F" w:rsidRPr="00DD231F">
        <w:rPr>
          <w:rFonts w:ascii="Times New Roman" w:hAnsi="Times New Roman"/>
          <w:spacing w:val="-2"/>
          <w:szCs w:val="22"/>
        </w:rPr>
        <w:t xml:space="preserve">Ministry of Transport and Infrastructure </w:t>
      </w:r>
      <w:r w:rsidR="00DD231F">
        <w:rPr>
          <w:rFonts w:ascii="Times New Roman" w:hAnsi="Times New Roman"/>
          <w:spacing w:val="-2"/>
          <w:szCs w:val="22"/>
        </w:rPr>
        <w:t>(</w:t>
      </w:r>
      <w:proofErr w:type="spellStart"/>
      <w:r w:rsidR="00DD231F">
        <w:rPr>
          <w:rFonts w:ascii="Times New Roman" w:hAnsi="Times New Roman"/>
          <w:spacing w:val="-2"/>
          <w:szCs w:val="22"/>
        </w:rPr>
        <w:t>MoTI</w:t>
      </w:r>
      <w:proofErr w:type="spellEnd"/>
      <w:r w:rsidR="00DD231F">
        <w:rPr>
          <w:rFonts w:ascii="Times New Roman" w:hAnsi="Times New Roman"/>
          <w:spacing w:val="-2"/>
          <w:szCs w:val="22"/>
        </w:rPr>
        <w:t>)</w:t>
      </w:r>
      <w:r w:rsidR="009830E4" w:rsidRPr="00661457">
        <w:rPr>
          <w:rFonts w:ascii="Times New Roman" w:hAnsi="Times New Roman"/>
          <w:spacing w:val="-2"/>
          <w:szCs w:val="22"/>
        </w:rPr>
        <w:t xml:space="preserve"> </w:t>
      </w:r>
      <w:r w:rsidR="001D70EB" w:rsidRPr="00661457">
        <w:rPr>
          <w:rFonts w:ascii="Times New Roman" w:hAnsi="Times New Roman"/>
          <w:spacing w:val="-2"/>
          <w:szCs w:val="22"/>
        </w:rPr>
        <w:t>now invites eligible consulting firms</w:t>
      </w:r>
      <w:r w:rsidR="009830E4" w:rsidRPr="00661457">
        <w:rPr>
          <w:rFonts w:ascii="Times New Roman" w:hAnsi="Times New Roman"/>
          <w:spacing w:val="-2"/>
          <w:szCs w:val="22"/>
        </w:rPr>
        <w:t xml:space="preserve"> </w:t>
      </w:r>
      <w:r w:rsidR="001D70EB" w:rsidRPr="00661457">
        <w:rPr>
          <w:rFonts w:ascii="Times New Roman" w:hAnsi="Times New Roman"/>
          <w:spacing w:val="-2"/>
          <w:szCs w:val="22"/>
        </w:rPr>
        <w:t xml:space="preserve">(“Consultants”) </w:t>
      </w:r>
      <w:r w:rsidR="009830E4" w:rsidRPr="00661457">
        <w:rPr>
          <w:rFonts w:ascii="Times New Roman" w:hAnsi="Times New Roman"/>
          <w:spacing w:val="-2"/>
          <w:szCs w:val="22"/>
        </w:rPr>
        <w:t xml:space="preserve">to indicate their interest in providing the </w:t>
      </w:r>
      <w:r w:rsidR="006D6898" w:rsidRPr="00661457">
        <w:rPr>
          <w:rFonts w:ascii="Times New Roman" w:hAnsi="Times New Roman"/>
          <w:spacing w:val="-2"/>
          <w:szCs w:val="22"/>
        </w:rPr>
        <w:t>S</w:t>
      </w:r>
      <w:r w:rsidR="009830E4" w:rsidRPr="00661457">
        <w:rPr>
          <w:rFonts w:ascii="Times New Roman" w:hAnsi="Times New Roman"/>
          <w:spacing w:val="-2"/>
          <w:szCs w:val="22"/>
        </w:rPr>
        <w:t xml:space="preserve">ervices. Interested </w:t>
      </w:r>
      <w:r w:rsidR="001D70EB" w:rsidRPr="00661457">
        <w:rPr>
          <w:rFonts w:ascii="Times New Roman" w:hAnsi="Times New Roman"/>
          <w:spacing w:val="-2"/>
          <w:szCs w:val="22"/>
        </w:rPr>
        <w:t>C</w:t>
      </w:r>
      <w:r w:rsidR="009830E4" w:rsidRPr="00661457">
        <w:rPr>
          <w:rFonts w:ascii="Times New Roman" w:hAnsi="Times New Roman"/>
          <w:spacing w:val="-2"/>
          <w:szCs w:val="22"/>
        </w:rPr>
        <w:t xml:space="preserve">onsultants </w:t>
      </w:r>
      <w:r w:rsidR="00E07E32" w:rsidRPr="00661457">
        <w:rPr>
          <w:rFonts w:ascii="Times New Roman" w:hAnsi="Times New Roman"/>
          <w:spacing w:val="-2"/>
          <w:szCs w:val="22"/>
        </w:rPr>
        <w:t>should</w:t>
      </w:r>
      <w:r w:rsidR="009830E4" w:rsidRPr="00661457">
        <w:rPr>
          <w:rFonts w:ascii="Times New Roman" w:hAnsi="Times New Roman"/>
          <w:spacing w:val="-2"/>
          <w:szCs w:val="22"/>
        </w:rPr>
        <w:t xml:space="preserve"> provide information </w:t>
      </w:r>
      <w:r w:rsidR="006D6898" w:rsidRPr="00661457">
        <w:rPr>
          <w:rFonts w:ascii="Times New Roman" w:hAnsi="Times New Roman"/>
          <w:spacing w:val="-2"/>
          <w:szCs w:val="22"/>
        </w:rPr>
        <w:t xml:space="preserve">demonstrating </w:t>
      </w:r>
      <w:r w:rsidR="009830E4" w:rsidRPr="00661457">
        <w:rPr>
          <w:rFonts w:ascii="Times New Roman" w:hAnsi="Times New Roman"/>
          <w:spacing w:val="-2"/>
          <w:szCs w:val="22"/>
        </w:rPr>
        <w:t xml:space="preserve">that they </w:t>
      </w:r>
      <w:r w:rsidR="00E07E32" w:rsidRPr="00661457">
        <w:rPr>
          <w:rFonts w:ascii="Times New Roman" w:hAnsi="Times New Roman"/>
          <w:spacing w:val="-2"/>
          <w:szCs w:val="22"/>
        </w:rPr>
        <w:t xml:space="preserve">have the required qualifications and </w:t>
      </w:r>
      <w:r w:rsidR="00916E24" w:rsidRPr="00661457">
        <w:rPr>
          <w:rFonts w:ascii="Times New Roman" w:hAnsi="Times New Roman"/>
          <w:spacing w:val="-2"/>
          <w:szCs w:val="22"/>
        </w:rPr>
        <w:t xml:space="preserve">relevant </w:t>
      </w:r>
      <w:r w:rsidR="00E07E32" w:rsidRPr="00661457">
        <w:rPr>
          <w:rFonts w:ascii="Times New Roman" w:hAnsi="Times New Roman"/>
          <w:spacing w:val="-2"/>
          <w:szCs w:val="22"/>
        </w:rPr>
        <w:t>experience</w:t>
      </w:r>
      <w:r w:rsidR="009830E4" w:rsidRPr="00661457">
        <w:rPr>
          <w:rFonts w:ascii="Times New Roman" w:hAnsi="Times New Roman"/>
          <w:spacing w:val="-2"/>
          <w:szCs w:val="22"/>
        </w:rPr>
        <w:t xml:space="preserve"> to perform the </w:t>
      </w:r>
      <w:r w:rsidR="006D6898" w:rsidRPr="00661457">
        <w:rPr>
          <w:rFonts w:ascii="Times New Roman" w:hAnsi="Times New Roman"/>
          <w:spacing w:val="-2"/>
          <w:szCs w:val="22"/>
        </w:rPr>
        <w:t>S</w:t>
      </w:r>
      <w:r w:rsidR="009830E4" w:rsidRPr="00661457">
        <w:rPr>
          <w:rFonts w:ascii="Times New Roman" w:hAnsi="Times New Roman"/>
          <w:spacing w:val="-2"/>
          <w:szCs w:val="22"/>
        </w:rPr>
        <w:t>ervices</w:t>
      </w:r>
      <w:r w:rsidR="000C4041" w:rsidRPr="00661457">
        <w:rPr>
          <w:rFonts w:ascii="Times New Roman" w:hAnsi="Times New Roman"/>
          <w:spacing w:val="-2"/>
          <w:szCs w:val="22"/>
        </w:rPr>
        <w:t>.</w:t>
      </w:r>
      <w:r w:rsidR="009830E4" w:rsidRPr="00661457">
        <w:rPr>
          <w:rFonts w:ascii="Times New Roman" w:hAnsi="Times New Roman"/>
          <w:spacing w:val="-2"/>
          <w:szCs w:val="22"/>
        </w:rPr>
        <w:t xml:space="preserve"> </w:t>
      </w:r>
    </w:p>
    <w:p w14:paraId="0D630845" w14:textId="77777777" w:rsidR="00114ECD" w:rsidRDefault="00114ECD" w:rsidP="00434533">
      <w:pPr>
        <w:suppressAutoHyphens/>
        <w:jc w:val="both"/>
        <w:rPr>
          <w:rFonts w:ascii="Times New Roman" w:hAnsi="Times New Roman"/>
          <w:spacing w:val="-2"/>
          <w:szCs w:val="22"/>
        </w:rPr>
      </w:pPr>
    </w:p>
    <w:p w14:paraId="0EAAAAFC" w14:textId="0C3AE7EE" w:rsidR="00114ECD" w:rsidRPr="00661457" w:rsidRDefault="00114ECD" w:rsidP="00114ECD">
      <w:pPr>
        <w:jc w:val="both"/>
        <w:rPr>
          <w:rFonts w:ascii="Times New Roman" w:hAnsi="Times New Roman"/>
          <w:spacing w:val="-2"/>
          <w:szCs w:val="22"/>
        </w:rPr>
      </w:pPr>
      <w:r>
        <w:rPr>
          <w:rFonts w:ascii="Times New Roman" w:hAnsi="Times New Roman"/>
          <w:spacing w:val="-2"/>
          <w:szCs w:val="22"/>
        </w:rPr>
        <w:t xml:space="preserve">5.  </w:t>
      </w:r>
      <w:r w:rsidRPr="00661457">
        <w:rPr>
          <w:rFonts w:ascii="Times New Roman" w:hAnsi="Times New Roman"/>
          <w:spacing w:val="-2"/>
          <w:szCs w:val="22"/>
        </w:rPr>
        <w:t>A consulting firm is allowed to submit the expression of interest alone if it considers itself to be fully qualified on its own for the assignment, as it is not mandatory for consultants to associate with any other firm(s), whether foreign or local. Alternatively, if consultants themselves choose to associate to enhance their qualifications and capability for the assignment, then such associations may either be as a Joint Venture (i.e. all members of the joint venture shall be jointly and severally responsible) and/or Sub-consultants (i.e. the Consultant will be responsible, including for the services of the sub-consultant</w:t>
      </w:r>
      <w:r w:rsidRPr="0039752F">
        <w:rPr>
          <w:rFonts w:ascii="Times New Roman" w:hAnsi="Times New Roman"/>
          <w:spacing w:val="-2"/>
          <w:szCs w:val="22"/>
        </w:rPr>
        <w:t>).  In case of an association, the Consultants must explain in the EOI submission (a) the rationale for forming the association and (b) the anticipated role and relevant qualifications of each member of the Joint Venture and/or of each sub-consultant for carrying out the assignment, to justify the proposed inclusion of the JV members and/or sub-consultants in the association. Failure</w:t>
      </w:r>
      <w:r w:rsidRPr="00661457">
        <w:rPr>
          <w:rFonts w:ascii="Times New Roman" w:hAnsi="Times New Roman"/>
          <w:spacing w:val="-2"/>
          <w:szCs w:val="22"/>
        </w:rPr>
        <w:t xml:space="preserve"> to provide the above explanation in the Expression of Interest may risk the association not being s</w:t>
      </w:r>
      <w:r w:rsidR="0039752F">
        <w:rPr>
          <w:rFonts w:ascii="Times New Roman" w:hAnsi="Times New Roman"/>
          <w:spacing w:val="-2"/>
          <w:szCs w:val="22"/>
        </w:rPr>
        <w:t xml:space="preserve">hortlisted for the assignment. </w:t>
      </w:r>
      <w:r w:rsidRPr="00661457">
        <w:rPr>
          <w:rFonts w:ascii="Times New Roman" w:hAnsi="Times New Roman"/>
          <w:spacing w:val="-2"/>
          <w:szCs w:val="22"/>
        </w:rPr>
        <w:t>Please note that</w:t>
      </w:r>
      <w:r>
        <w:rPr>
          <w:rFonts w:ascii="Times New Roman" w:hAnsi="Times New Roman"/>
          <w:spacing w:val="-2"/>
          <w:szCs w:val="22"/>
        </w:rPr>
        <w:t xml:space="preserve"> in the evaluation of EOIs of associations for </w:t>
      </w:r>
      <w:r>
        <w:rPr>
          <w:rFonts w:ascii="Times New Roman" w:hAnsi="Times New Roman"/>
          <w:spacing w:val="-2"/>
          <w:szCs w:val="22"/>
        </w:rPr>
        <w:lastRenderedPageBreak/>
        <w:t>shortlisting purposes,</w:t>
      </w:r>
      <w:r w:rsidRPr="00661457">
        <w:rPr>
          <w:rFonts w:ascii="Times New Roman" w:hAnsi="Times New Roman"/>
          <w:spacing w:val="-2"/>
          <w:szCs w:val="22"/>
        </w:rPr>
        <w:t xml:space="preserve"> only the qualifications of the JV members will be taken into account whereas </w:t>
      </w:r>
      <w:proofErr w:type="gramStart"/>
      <w:r w:rsidRPr="00661457">
        <w:rPr>
          <w:rFonts w:ascii="Times New Roman" w:hAnsi="Times New Roman"/>
          <w:spacing w:val="-2"/>
          <w:szCs w:val="22"/>
        </w:rPr>
        <w:t>the</w:t>
      </w:r>
      <w:proofErr w:type="gramEnd"/>
      <w:r w:rsidRPr="00661457">
        <w:rPr>
          <w:rFonts w:ascii="Times New Roman" w:hAnsi="Times New Roman"/>
          <w:spacing w:val="-2"/>
          <w:szCs w:val="22"/>
        </w:rPr>
        <w:t xml:space="preserve"> qualifications of proposed sub-consultants will not be considered.</w:t>
      </w:r>
    </w:p>
    <w:p w14:paraId="78297332" w14:textId="446E35F3" w:rsidR="00114ECD" w:rsidRPr="00661457" w:rsidRDefault="00114ECD" w:rsidP="00434533">
      <w:pPr>
        <w:suppressAutoHyphens/>
        <w:jc w:val="both"/>
        <w:rPr>
          <w:rFonts w:ascii="Times New Roman" w:hAnsi="Times New Roman"/>
          <w:spacing w:val="-2"/>
          <w:szCs w:val="22"/>
        </w:rPr>
      </w:pPr>
    </w:p>
    <w:p w14:paraId="52019947" w14:textId="77777777" w:rsidR="000934C3" w:rsidRPr="00661457" w:rsidRDefault="000934C3" w:rsidP="00916E24">
      <w:pPr>
        <w:suppressAutoHyphens/>
        <w:jc w:val="both"/>
        <w:rPr>
          <w:rFonts w:ascii="Times New Roman" w:hAnsi="Times New Roman"/>
          <w:spacing w:val="-2"/>
          <w:szCs w:val="22"/>
        </w:rPr>
      </w:pPr>
    </w:p>
    <w:p w14:paraId="76914704" w14:textId="51FD3413" w:rsidR="00946836" w:rsidRPr="00661457" w:rsidRDefault="00114ECD" w:rsidP="00916E24">
      <w:pPr>
        <w:suppressAutoHyphens/>
        <w:jc w:val="both"/>
        <w:rPr>
          <w:rFonts w:ascii="Times New Roman" w:hAnsi="Times New Roman"/>
          <w:spacing w:val="-2"/>
          <w:szCs w:val="22"/>
        </w:rPr>
      </w:pPr>
      <w:r>
        <w:rPr>
          <w:rFonts w:ascii="Times New Roman" w:hAnsi="Times New Roman"/>
          <w:spacing w:val="-2"/>
          <w:szCs w:val="22"/>
        </w:rPr>
        <w:t>6</w:t>
      </w:r>
      <w:r w:rsidR="000934C3" w:rsidRPr="00661457">
        <w:rPr>
          <w:rFonts w:ascii="Times New Roman" w:hAnsi="Times New Roman"/>
          <w:spacing w:val="-2"/>
          <w:szCs w:val="22"/>
        </w:rPr>
        <w:t xml:space="preserve">.  </w:t>
      </w:r>
      <w:r w:rsidR="00EC50B8" w:rsidRPr="00661457">
        <w:rPr>
          <w:rFonts w:ascii="Times New Roman" w:hAnsi="Times New Roman"/>
          <w:spacing w:val="-2"/>
          <w:szCs w:val="22"/>
        </w:rPr>
        <w:t xml:space="preserve">The </w:t>
      </w:r>
      <w:r w:rsidR="00C91AC2" w:rsidRPr="00661457">
        <w:rPr>
          <w:rFonts w:ascii="Times New Roman" w:hAnsi="Times New Roman"/>
          <w:spacing w:val="-2"/>
          <w:szCs w:val="22"/>
        </w:rPr>
        <w:t>selection</w:t>
      </w:r>
      <w:r w:rsidR="00EC50B8" w:rsidRPr="00661457">
        <w:rPr>
          <w:rFonts w:ascii="Times New Roman" w:hAnsi="Times New Roman"/>
          <w:spacing w:val="-2"/>
          <w:szCs w:val="22"/>
        </w:rPr>
        <w:t xml:space="preserve"> criteria are</w:t>
      </w:r>
      <w:r w:rsidR="0050656F">
        <w:rPr>
          <w:rFonts w:ascii="Times New Roman" w:hAnsi="Times New Roman"/>
          <w:spacing w:val="-2"/>
          <w:szCs w:val="22"/>
        </w:rPr>
        <w:t xml:space="preserve"> as follows, in which specific experience of the Consultant relevant to the assignment will be considered of paramount importance</w:t>
      </w:r>
      <w:r w:rsidR="00EC50B8" w:rsidRPr="00661457">
        <w:rPr>
          <w:rFonts w:ascii="Times New Roman" w:hAnsi="Times New Roman"/>
          <w:spacing w:val="-2"/>
          <w:szCs w:val="22"/>
        </w:rPr>
        <w:t xml:space="preserve">: </w:t>
      </w:r>
    </w:p>
    <w:p w14:paraId="47CF4131" w14:textId="77777777" w:rsidR="00946836" w:rsidRPr="00661457" w:rsidRDefault="00946836" w:rsidP="00916E24">
      <w:pPr>
        <w:suppressAutoHyphens/>
        <w:jc w:val="both"/>
        <w:rPr>
          <w:rFonts w:ascii="Times New Roman" w:hAnsi="Times New Roman"/>
          <w:spacing w:val="-2"/>
          <w:szCs w:val="22"/>
        </w:rPr>
      </w:pPr>
    </w:p>
    <w:p w14:paraId="41AAA9C8" w14:textId="77777777" w:rsidR="005D2036" w:rsidRPr="005D2036" w:rsidRDefault="00946836" w:rsidP="00CD5103">
      <w:pPr>
        <w:pStyle w:val="ListeParagraf"/>
        <w:numPr>
          <w:ilvl w:val="0"/>
          <w:numId w:val="2"/>
        </w:numPr>
        <w:suppressAutoHyphens/>
        <w:jc w:val="both"/>
        <w:rPr>
          <w:rFonts w:ascii="Times New Roman" w:hAnsi="Times New Roman"/>
          <w:spacing w:val="-2"/>
          <w:szCs w:val="22"/>
        </w:rPr>
      </w:pPr>
      <w:r w:rsidRPr="00661457">
        <w:rPr>
          <w:rFonts w:ascii="Times New Roman" w:hAnsi="Times New Roman"/>
          <w:iCs/>
          <w:spacing w:val="-2"/>
          <w:szCs w:val="22"/>
        </w:rPr>
        <w:t>General Experience</w:t>
      </w:r>
      <w:r w:rsidR="00CC1310" w:rsidRPr="00661457">
        <w:rPr>
          <w:rFonts w:ascii="Times New Roman" w:hAnsi="Times New Roman"/>
          <w:iCs/>
          <w:spacing w:val="-2"/>
          <w:szCs w:val="22"/>
        </w:rPr>
        <w:t xml:space="preserve"> of the </w:t>
      </w:r>
      <w:r w:rsidR="0086602D" w:rsidRPr="00661457">
        <w:rPr>
          <w:rFonts w:ascii="Times New Roman" w:hAnsi="Times New Roman"/>
          <w:iCs/>
          <w:spacing w:val="-2"/>
          <w:szCs w:val="22"/>
        </w:rPr>
        <w:t xml:space="preserve">Consultant (as a </w:t>
      </w:r>
      <w:r w:rsidR="00276596" w:rsidRPr="00661457">
        <w:rPr>
          <w:rFonts w:ascii="Times New Roman" w:hAnsi="Times New Roman"/>
          <w:iCs/>
          <w:spacing w:val="-2"/>
          <w:szCs w:val="22"/>
        </w:rPr>
        <w:t>firm</w:t>
      </w:r>
      <w:r w:rsidR="0086602D" w:rsidRPr="00661457">
        <w:rPr>
          <w:rFonts w:ascii="Times New Roman" w:hAnsi="Times New Roman"/>
          <w:iCs/>
          <w:spacing w:val="-2"/>
          <w:szCs w:val="22"/>
        </w:rPr>
        <w:t>)</w:t>
      </w:r>
      <w:r w:rsidR="00276596" w:rsidRPr="00661457">
        <w:rPr>
          <w:rFonts w:ascii="Times New Roman" w:hAnsi="Times New Roman"/>
          <w:iCs/>
          <w:spacing w:val="-2"/>
          <w:szCs w:val="22"/>
        </w:rPr>
        <w:t xml:space="preserve"> in providing consultant services</w:t>
      </w:r>
      <w:r w:rsidR="003E7D35" w:rsidRPr="00661457">
        <w:rPr>
          <w:rFonts w:ascii="Times New Roman" w:hAnsi="Times New Roman"/>
          <w:iCs/>
          <w:spacing w:val="-2"/>
          <w:szCs w:val="22"/>
        </w:rPr>
        <w:t xml:space="preserve"> </w:t>
      </w:r>
    </w:p>
    <w:p w14:paraId="78F71C4E" w14:textId="77777777" w:rsidR="005D2036" w:rsidRPr="005D2036" w:rsidRDefault="005D2036" w:rsidP="005D2036">
      <w:pPr>
        <w:pStyle w:val="ListeParagraf"/>
        <w:suppressAutoHyphens/>
        <w:jc w:val="both"/>
        <w:rPr>
          <w:rFonts w:ascii="Times New Roman" w:hAnsi="Times New Roman"/>
          <w:spacing w:val="-2"/>
          <w:szCs w:val="22"/>
        </w:rPr>
      </w:pPr>
    </w:p>
    <w:p w14:paraId="0EA903EA" w14:textId="5653FF6F" w:rsidR="00946836" w:rsidRPr="005D2036" w:rsidRDefault="005D2036" w:rsidP="005D2036">
      <w:pPr>
        <w:pStyle w:val="ListeParagraf"/>
        <w:numPr>
          <w:ilvl w:val="0"/>
          <w:numId w:val="4"/>
        </w:numPr>
        <w:suppressAutoHyphens/>
        <w:jc w:val="both"/>
        <w:rPr>
          <w:rFonts w:ascii="Times New Roman" w:hAnsi="Times New Roman"/>
          <w:spacing w:val="-2"/>
          <w:szCs w:val="22"/>
        </w:rPr>
      </w:pPr>
      <w:r w:rsidRPr="005D2036">
        <w:rPr>
          <w:rFonts w:ascii="Times New Roman" w:hAnsi="Times New Roman"/>
          <w:iCs/>
          <w:spacing w:val="-2"/>
          <w:szCs w:val="22"/>
        </w:rPr>
        <w:t>The Consultants should be in the consulting business for not less than the last 1</w:t>
      </w:r>
      <w:r>
        <w:rPr>
          <w:rFonts w:ascii="Times New Roman" w:hAnsi="Times New Roman"/>
          <w:iCs/>
          <w:spacing w:val="-2"/>
          <w:szCs w:val="22"/>
        </w:rPr>
        <w:t>2</w:t>
      </w:r>
      <w:r w:rsidRPr="005D2036">
        <w:rPr>
          <w:rFonts w:ascii="Times New Roman" w:hAnsi="Times New Roman"/>
          <w:iCs/>
          <w:spacing w:val="-2"/>
          <w:szCs w:val="22"/>
        </w:rPr>
        <w:t xml:space="preserve"> years prior to deadline for submission of interests;</w:t>
      </w:r>
      <w:r w:rsidR="00C70D43" w:rsidRPr="005D2036">
        <w:rPr>
          <w:rFonts w:ascii="Times New Roman" w:hAnsi="Times New Roman"/>
          <w:i/>
          <w:spacing w:val="-2"/>
          <w:szCs w:val="22"/>
        </w:rPr>
        <w:t xml:space="preserve"> </w:t>
      </w:r>
    </w:p>
    <w:p w14:paraId="3E5E2C4B" w14:textId="77777777" w:rsidR="005D2036" w:rsidRPr="005D2036" w:rsidRDefault="005D2036" w:rsidP="005D2036">
      <w:pPr>
        <w:pStyle w:val="ListeParagraf"/>
        <w:suppressAutoHyphens/>
        <w:ind w:left="1440"/>
        <w:jc w:val="both"/>
        <w:rPr>
          <w:rFonts w:ascii="Times New Roman" w:hAnsi="Times New Roman"/>
          <w:spacing w:val="-2"/>
          <w:szCs w:val="22"/>
        </w:rPr>
      </w:pPr>
    </w:p>
    <w:p w14:paraId="07680782" w14:textId="77777777" w:rsidR="005D2036" w:rsidRPr="005D2036" w:rsidRDefault="00276596" w:rsidP="008872DA">
      <w:pPr>
        <w:pStyle w:val="ListeParagraf"/>
        <w:numPr>
          <w:ilvl w:val="0"/>
          <w:numId w:val="2"/>
        </w:numPr>
        <w:suppressAutoHyphens/>
        <w:jc w:val="both"/>
        <w:rPr>
          <w:rFonts w:ascii="Times New Roman" w:hAnsi="Times New Roman"/>
          <w:spacing w:val="-2"/>
          <w:szCs w:val="22"/>
        </w:rPr>
      </w:pPr>
      <w:r w:rsidRPr="00661457">
        <w:rPr>
          <w:rFonts w:ascii="Times New Roman" w:hAnsi="Times New Roman"/>
          <w:color w:val="333333"/>
          <w:szCs w:val="22"/>
        </w:rPr>
        <w:t xml:space="preserve">Specific Experience </w:t>
      </w:r>
      <w:r w:rsidR="003E7D35" w:rsidRPr="00661457">
        <w:rPr>
          <w:rFonts w:ascii="Times New Roman" w:hAnsi="Times New Roman"/>
          <w:color w:val="333333"/>
          <w:szCs w:val="22"/>
        </w:rPr>
        <w:t xml:space="preserve">of the </w:t>
      </w:r>
      <w:r w:rsidR="0086602D" w:rsidRPr="00661457">
        <w:rPr>
          <w:rFonts w:ascii="Times New Roman" w:hAnsi="Times New Roman"/>
          <w:color w:val="333333"/>
          <w:szCs w:val="22"/>
        </w:rPr>
        <w:t xml:space="preserve">Consultant (as a </w:t>
      </w:r>
      <w:r w:rsidR="003E7D35" w:rsidRPr="00661457">
        <w:rPr>
          <w:rFonts w:ascii="Times New Roman" w:hAnsi="Times New Roman"/>
          <w:color w:val="333333"/>
          <w:szCs w:val="22"/>
        </w:rPr>
        <w:t>firm</w:t>
      </w:r>
      <w:r w:rsidR="0086602D" w:rsidRPr="00661457">
        <w:rPr>
          <w:rFonts w:ascii="Times New Roman" w:hAnsi="Times New Roman"/>
          <w:color w:val="333333"/>
          <w:szCs w:val="22"/>
        </w:rPr>
        <w:t>)</w:t>
      </w:r>
      <w:r w:rsidR="003E7D35" w:rsidRPr="00661457">
        <w:rPr>
          <w:rFonts w:ascii="Times New Roman" w:hAnsi="Times New Roman"/>
          <w:color w:val="333333"/>
          <w:szCs w:val="22"/>
        </w:rPr>
        <w:t xml:space="preserve"> </w:t>
      </w:r>
      <w:r w:rsidR="008B758B" w:rsidRPr="00661457">
        <w:rPr>
          <w:rFonts w:ascii="Times New Roman" w:hAnsi="Times New Roman"/>
          <w:color w:val="333333"/>
          <w:szCs w:val="22"/>
        </w:rPr>
        <w:t>relevant to the assignment in providing similar services under contracts of comparable size</w:t>
      </w:r>
      <w:r w:rsidR="00434533" w:rsidRPr="00661457">
        <w:rPr>
          <w:rFonts w:ascii="Times New Roman" w:hAnsi="Times New Roman"/>
          <w:color w:val="333333"/>
          <w:szCs w:val="22"/>
        </w:rPr>
        <w:t xml:space="preserve"> </w:t>
      </w:r>
    </w:p>
    <w:p w14:paraId="3CF4C70A" w14:textId="77777777" w:rsidR="005D2036" w:rsidRPr="005D2036" w:rsidRDefault="005D2036" w:rsidP="005D2036">
      <w:pPr>
        <w:pStyle w:val="ListeParagraf"/>
        <w:rPr>
          <w:rFonts w:ascii="Times New Roman" w:hAnsi="Times New Roman"/>
          <w:color w:val="333333"/>
          <w:szCs w:val="22"/>
        </w:rPr>
      </w:pPr>
    </w:p>
    <w:p w14:paraId="4756AFEA" w14:textId="66F36767" w:rsidR="005D2036" w:rsidRPr="005D2036" w:rsidRDefault="00285D2A" w:rsidP="00285D2A">
      <w:pPr>
        <w:pStyle w:val="ListeParagraf"/>
        <w:numPr>
          <w:ilvl w:val="0"/>
          <w:numId w:val="6"/>
        </w:numPr>
        <w:suppressAutoHyphens/>
        <w:jc w:val="both"/>
        <w:rPr>
          <w:rFonts w:ascii="Times New Roman" w:hAnsi="Times New Roman"/>
          <w:spacing w:val="-2"/>
          <w:szCs w:val="22"/>
        </w:rPr>
      </w:pPr>
      <w:bookmarkStart w:id="0" w:name="_GoBack"/>
      <w:r>
        <w:rPr>
          <w:rFonts w:ascii="Times New Roman" w:hAnsi="Times New Roman"/>
          <w:spacing w:val="-2"/>
          <w:szCs w:val="22"/>
        </w:rPr>
        <w:t>I</w:t>
      </w:r>
      <w:r w:rsidRPr="00285D2A">
        <w:rPr>
          <w:rFonts w:ascii="Times New Roman" w:hAnsi="Times New Roman"/>
          <w:spacing w:val="-2"/>
          <w:szCs w:val="22"/>
        </w:rPr>
        <w:t xml:space="preserve">nterested consultants must demonstrate experience within the last ten (10) years in preparing procurement strategy documents for projects funded by multilateral development banks (MDBs), such as the IBRD, EBRD, EIB, ADB, and </w:t>
      </w:r>
      <w:proofErr w:type="spellStart"/>
      <w:r w:rsidRPr="00285D2A">
        <w:rPr>
          <w:rFonts w:ascii="Times New Roman" w:hAnsi="Times New Roman"/>
          <w:spacing w:val="-2"/>
          <w:szCs w:val="22"/>
        </w:rPr>
        <w:t>IsDB</w:t>
      </w:r>
      <w:proofErr w:type="spellEnd"/>
      <w:r w:rsidRPr="00285D2A">
        <w:rPr>
          <w:rFonts w:ascii="Times New Roman" w:hAnsi="Times New Roman"/>
          <w:spacing w:val="-2"/>
          <w:szCs w:val="22"/>
        </w:rPr>
        <w:t>.   Additionally, they should demonstrate expertise in developing business models for complex infrastructure projects financed by MDBs—particularly those that involve the financing strategies and procurement modalities for multiple contract components.</w:t>
      </w:r>
    </w:p>
    <w:bookmarkEnd w:id="0"/>
    <w:p w14:paraId="63CD232D" w14:textId="77777777" w:rsidR="00044D69" w:rsidRPr="00661457" w:rsidRDefault="00044D69" w:rsidP="00044D69">
      <w:pPr>
        <w:jc w:val="both"/>
        <w:rPr>
          <w:rFonts w:ascii="Times New Roman" w:hAnsi="Times New Roman"/>
          <w:spacing w:val="-2"/>
          <w:szCs w:val="22"/>
        </w:rPr>
      </w:pPr>
    </w:p>
    <w:p w14:paraId="2F9E94A7" w14:textId="00DC8EA4" w:rsidR="00883C10" w:rsidRPr="00661457" w:rsidRDefault="00114ECD" w:rsidP="00883C10">
      <w:pPr>
        <w:shd w:val="clear" w:color="auto" w:fill="FFFFFF"/>
        <w:suppressAutoHyphens/>
        <w:spacing w:after="150"/>
        <w:jc w:val="both"/>
        <w:rPr>
          <w:rFonts w:ascii="Times New Roman" w:hAnsi="Times New Roman"/>
          <w:spacing w:val="-2"/>
          <w:szCs w:val="22"/>
        </w:rPr>
      </w:pPr>
      <w:r>
        <w:rPr>
          <w:rFonts w:ascii="Times New Roman" w:hAnsi="Times New Roman"/>
          <w:spacing w:val="-2"/>
          <w:szCs w:val="22"/>
        </w:rPr>
        <w:t>7</w:t>
      </w:r>
      <w:r w:rsidR="000934C3" w:rsidRPr="00661457">
        <w:rPr>
          <w:rFonts w:ascii="Times New Roman" w:hAnsi="Times New Roman"/>
          <w:spacing w:val="-2"/>
          <w:szCs w:val="22"/>
        </w:rPr>
        <w:t xml:space="preserve">.  </w:t>
      </w:r>
      <w:r w:rsidR="00883C10" w:rsidRPr="00661457">
        <w:rPr>
          <w:rFonts w:ascii="Times New Roman" w:hAnsi="Times New Roman"/>
          <w:spacing w:val="-2"/>
          <w:szCs w:val="22"/>
        </w:rPr>
        <w:t xml:space="preserve">To demonstrate their qualifications and experience in meeting the above shortlisting/selection criteria, </w:t>
      </w:r>
      <w:r w:rsidR="00883C10" w:rsidRPr="00661457">
        <w:rPr>
          <w:rFonts w:ascii="Times New Roman" w:hAnsi="Times New Roman"/>
          <w:color w:val="333333"/>
          <w:szCs w:val="22"/>
        </w:rPr>
        <w:t>Consultants are requested to submit</w:t>
      </w:r>
      <w:r w:rsidR="00F1725E" w:rsidRPr="00661457">
        <w:rPr>
          <w:rFonts w:ascii="Times New Roman" w:hAnsi="Times New Roman"/>
          <w:color w:val="333333"/>
          <w:szCs w:val="22"/>
        </w:rPr>
        <w:t>,</w:t>
      </w:r>
      <w:r w:rsidR="00883C10" w:rsidRPr="00661457">
        <w:rPr>
          <w:rFonts w:ascii="Times New Roman" w:hAnsi="Times New Roman"/>
          <w:color w:val="333333"/>
          <w:szCs w:val="22"/>
        </w:rPr>
        <w:t xml:space="preserve"> at a minimum</w:t>
      </w:r>
      <w:r w:rsidR="00F1725E" w:rsidRPr="00661457">
        <w:rPr>
          <w:rFonts w:ascii="Times New Roman" w:hAnsi="Times New Roman"/>
          <w:color w:val="333333"/>
          <w:szCs w:val="22"/>
        </w:rPr>
        <w:t>,</w:t>
      </w:r>
      <w:r w:rsidR="00883C10" w:rsidRPr="00661457">
        <w:rPr>
          <w:rFonts w:ascii="Times New Roman" w:hAnsi="Times New Roman"/>
          <w:color w:val="333333"/>
          <w:szCs w:val="22"/>
        </w:rPr>
        <w:t xml:space="preserve"> the supporting documentation listed below.  </w:t>
      </w:r>
      <w:r w:rsidR="00F1725E" w:rsidRPr="00661457">
        <w:rPr>
          <w:rFonts w:ascii="Times New Roman" w:hAnsi="Times New Roman"/>
          <w:color w:val="333333"/>
          <w:szCs w:val="22"/>
        </w:rPr>
        <w:t xml:space="preserve">A </w:t>
      </w:r>
      <w:r w:rsidR="00883C10" w:rsidRPr="00661457">
        <w:rPr>
          <w:rFonts w:ascii="Times New Roman" w:hAnsi="Times New Roman"/>
          <w:color w:val="333333"/>
          <w:szCs w:val="22"/>
        </w:rPr>
        <w:t>c</w:t>
      </w:r>
      <w:r w:rsidR="00883C10" w:rsidRPr="00661457">
        <w:rPr>
          <w:rFonts w:ascii="Times New Roman" w:hAnsi="Times New Roman"/>
          <w:spacing w:val="-2"/>
          <w:szCs w:val="22"/>
        </w:rPr>
        <w:t xml:space="preserve">onsultant firm can only use its own qualifications and experience and not of its parent, sister or subsidiary companies or its employees.  </w:t>
      </w:r>
    </w:p>
    <w:p w14:paraId="71B9A04F" w14:textId="77777777" w:rsidR="00883C10" w:rsidRPr="00661457" w:rsidRDefault="00883C10" w:rsidP="00883C10">
      <w:pPr>
        <w:pStyle w:val="ListeParagraf"/>
        <w:numPr>
          <w:ilvl w:val="0"/>
          <w:numId w:val="3"/>
        </w:numPr>
        <w:shd w:val="clear" w:color="auto" w:fill="FFFFFF"/>
        <w:spacing w:after="150"/>
        <w:jc w:val="both"/>
        <w:rPr>
          <w:rFonts w:ascii="Times New Roman" w:hAnsi="Times New Roman"/>
          <w:color w:val="333333"/>
          <w:szCs w:val="22"/>
        </w:rPr>
      </w:pPr>
      <w:r w:rsidRPr="00661457">
        <w:rPr>
          <w:rFonts w:ascii="Times New Roman" w:hAnsi="Times New Roman"/>
          <w:color w:val="333333"/>
          <w:szCs w:val="22"/>
        </w:rPr>
        <w:t xml:space="preserve">The firm's incorporation/trade/registration documents issued by the concerned government authority of the country of the firm. </w:t>
      </w:r>
    </w:p>
    <w:p w14:paraId="7947E823" w14:textId="5C1EE25F" w:rsidR="00883C10" w:rsidRPr="00661457" w:rsidRDefault="00883C10" w:rsidP="00883C10">
      <w:pPr>
        <w:pStyle w:val="ListeParagraf"/>
        <w:numPr>
          <w:ilvl w:val="0"/>
          <w:numId w:val="3"/>
        </w:numPr>
        <w:shd w:val="clear" w:color="auto" w:fill="FFFFFF"/>
        <w:spacing w:after="150"/>
        <w:jc w:val="both"/>
        <w:rPr>
          <w:rFonts w:ascii="Times New Roman" w:hAnsi="Times New Roman"/>
          <w:color w:val="333333"/>
          <w:szCs w:val="22"/>
        </w:rPr>
      </w:pPr>
      <w:r w:rsidRPr="00661457">
        <w:rPr>
          <w:rFonts w:ascii="Times New Roman" w:hAnsi="Times New Roman"/>
          <w:color w:val="333333"/>
          <w:szCs w:val="22"/>
        </w:rPr>
        <w:t>The firm’s company brochures</w:t>
      </w:r>
      <w:r w:rsidR="00F1725E" w:rsidRPr="00661457">
        <w:rPr>
          <w:rFonts w:ascii="Times New Roman" w:hAnsi="Times New Roman"/>
          <w:color w:val="333333"/>
          <w:szCs w:val="22"/>
        </w:rPr>
        <w:t xml:space="preserve"> including the core areas of business</w:t>
      </w:r>
      <w:r w:rsidRPr="00661457">
        <w:rPr>
          <w:rFonts w:ascii="Times New Roman" w:hAnsi="Times New Roman"/>
          <w:color w:val="333333"/>
          <w:szCs w:val="22"/>
        </w:rPr>
        <w:t xml:space="preserve">; and </w:t>
      </w:r>
    </w:p>
    <w:p w14:paraId="7A025BC8" w14:textId="02C34A20" w:rsidR="00883C10" w:rsidRPr="00661457" w:rsidRDefault="00883C10" w:rsidP="00883C10">
      <w:pPr>
        <w:pStyle w:val="ListeParagraf"/>
        <w:numPr>
          <w:ilvl w:val="0"/>
          <w:numId w:val="3"/>
        </w:numPr>
        <w:shd w:val="clear" w:color="auto" w:fill="FFFFFF"/>
        <w:suppressAutoHyphens/>
        <w:spacing w:after="150"/>
        <w:jc w:val="both"/>
        <w:rPr>
          <w:rFonts w:ascii="Times New Roman" w:hAnsi="Times New Roman"/>
          <w:spacing w:val="-2"/>
          <w:szCs w:val="22"/>
        </w:rPr>
      </w:pPr>
      <w:r w:rsidRPr="00661457">
        <w:rPr>
          <w:rFonts w:ascii="Times New Roman" w:hAnsi="Times New Roman"/>
          <w:color w:val="333333"/>
          <w:szCs w:val="22"/>
        </w:rPr>
        <w:t xml:space="preserve">Completed Form-1 (attached </w:t>
      </w:r>
      <w:r w:rsidR="00F1725E" w:rsidRPr="00661457">
        <w:rPr>
          <w:rFonts w:ascii="Times New Roman" w:hAnsi="Times New Roman"/>
          <w:color w:val="333333"/>
          <w:szCs w:val="22"/>
        </w:rPr>
        <w:t>to</w:t>
      </w:r>
      <w:r w:rsidRPr="00661457">
        <w:rPr>
          <w:rFonts w:ascii="Times New Roman" w:hAnsi="Times New Roman"/>
          <w:color w:val="333333"/>
          <w:szCs w:val="22"/>
        </w:rPr>
        <w:t xml:space="preserve"> this Request for Expression of Interest)</w:t>
      </w:r>
      <w:r w:rsidR="00661457">
        <w:rPr>
          <w:rFonts w:ascii="Times New Roman" w:hAnsi="Times New Roman"/>
          <w:color w:val="333333"/>
          <w:szCs w:val="22"/>
        </w:rPr>
        <w:t xml:space="preserve"> to </w:t>
      </w:r>
      <w:r w:rsidR="00F1725E" w:rsidRPr="00661457">
        <w:rPr>
          <w:rFonts w:ascii="Times New Roman" w:hAnsi="Times New Roman"/>
          <w:color w:val="333333"/>
          <w:szCs w:val="22"/>
        </w:rPr>
        <w:t>provid</w:t>
      </w:r>
      <w:r w:rsidR="00661457">
        <w:rPr>
          <w:rFonts w:ascii="Times New Roman" w:hAnsi="Times New Roman"/>
          <w:color w:val="333333"/>
          <w:szCs w:val="22"/>
        </w:rPr>
        <w:t>e</w:t>
      </w:r>
      <w:r w:rsidR="00F1725E" w:rsidRPr="00661457">
        <w:rPr>
          <w:rFonts w:ascii="Times New Roman" w:hAnsi="Times New Roman"/>
          <w:color w:val="333333"/>
          <w:szCs w:val="22"/>
        </w:rPr>
        <w:t xml:space="preserve"> </w:t>
      </w:r>
      <w:r w:rsidR="00661457">
        <w:rPr>
          <w:rFonts w:ascii="Times New Roman" w:hAnsi="Times New Roman"/>
          <w:color w:val="333333"/>
          <w:szCs w:val="22"/>
        </w:rPr>
        <w:t xml:space="preserve">information of </w:t>
      </w:r>
      <w:r w:rsidR="00F1725E" w:rsidRPr="00661457">
        <w:rPr>
          <w:rFonts w:ascii="Times New Roman" w:hAnsi="Times New Roman"/>
          <w:color w:val="333333"/>
          <w:szCs w:val="22"/>
        </w:rPr>
        <w:t>similar contracts</w:t>
      </w:r>
      <w:r w:rsidR="00661457">
        <w:rPr>
          <w:rFonts w:ascii="Times New Roman" w:hAnsi="Times New Roman"/>
          <w:color w:val="333333"/>
          <w:szCs w:val="22"/>
        </w:rPr>
        <w:t>. This should</w:t>
      </w:r>
      <w:r w:rsidR="00F1725E" w:rsidRPr="00661457">
        <w:rPr>
          <w:rFonts w:ascii="Times New Roman" w:hAnsi="Times New Roman"/>
          <w:color w:val="333333"/>
          <w:szCs w:val="22"/>
        </w:rPr>
        <w:t xml:space="preserve"> includ</w:t>
      </w:r>
      <w:r w:rsidR="00661457">
        <w:rPr>
          <w:rFonts w:ascii="Times New Roman" w:hAnsi="Times New Roman"/>
          <w:color w:val="333333"/>
          <w:szCs w:val="22"/>
        </w:rPr>
        <w:t>e</w:t>
      </w:r>
      <w:r w:rsidR="00F1725E" w:rsidRPr="00661457">
        <w:rPr>
          <w:rFonts w:ascii="Times New Roman" w:hAnsi="Times New Roman"/>
          <w:color w:val="333333"/>
          <w:szCs w:val="22"/>
        </w:rPr>
        <w:t xml:space="preserve"> the name</w:t>
      </w:r>
      <w:r w:rsidR="00661457" w:rsidRPr="00661457">
        <w:rPr>
          <w:rFonts w:ascii="Times New Roman" w:hAnsi="Times New Roman"/>
          <w:color w:val="333333"/>
          <w:szCs w:val="22"/>
        </w:rPr>
        <w:t xml:space="preserve"> and reference number of the contract, </w:t>
      </w:r>
      <w:r w:rsidR="00F1725E" w:rsidRPr="00661457">
        <w:rPr>
          <w:rFonts w:ascii="Times New Roman" w:hAnsi="Times New Roman"/>
          <w:color w:val="333333"/>
          <w:szCs w:val="22"/>
        </w:rPr>
        <w:t xml:space="preserve">brief description of the scope of work, contract amount, </w:t>
      </w:r>
      <w:r w:rsidR="00D33B93">
        <w:rPr>
          <w:rFonts w:ascii="Times New Roman" w:hAnsi="Times New Roman"/>
          <w:color w:val="333333"/>
          <w:szCs w:val="22"/>
        </w:rPr>
        <w:t xml:space="preserve">period of the contract, </w:t>
      </w:r>
      <w:r w:rsidR="00F1725E" w:rsidRPr="00661457">
        <w:rPr>
          <w:rFonts w:ascii="Times New Roman" w:hAnsi="Times New Roman"/>
          <w:color w:val="333333"/>
          <w:szCs w:val="22"/>
        </w:rPr>
        <w:t xml:space="preserve">name of </w:t>
      </w:r>
      <w:r w:rsidR="00D33B93">
        <w:rPr>
          <w:rFonts w:ascii="Times New Roman" w:hAnsi="Times New Roman"/>
          <w:color w:val="333333"/>
          <w:szCs w:val="22"/>
        </w:rPr>
        <w:t>the c</w:t>
      </w:r>
      <w:r w:rsidR="00F1725E" w:rsidRPr="00661457">
        <w:rPr>
          <w:rFonts w:ascii="Times New Roman" w:hAnsi="Times New Roman"/>
          <w:color w:val="333333"/>
          <w:szCs w:val="22"/>
        </w:rPr>
        <w:t>lient</w:t>
      </w:r>
      <w:r w:rsidR="00D33B93">
        <w:rPr>
          <w:rFonts w:ascii="Times New Roman" w:hAnsi="Times New Roman"/>
          <w:color w:val="333333"/>
          <w:szCs w:val="22"/>
        </w:rPr>
        <w:t xml:space="preserve"> and country of assignment</w:t>
      </w:r>
      <w:r w:rsidR="00F1725E" w:rsidRPr="00661457">
        <w:rPr>
          <w:rFonts w:ascii="Times New Roman" w:hAnsi="Times New Roman"/>
          <w:color w:val="333333"/>
          <w:szCs w:val="22"/>
        </w:rPr>
        <w:t xml:space="preserve">, </w:t>
      </w:r>
      <w:r w:rsidR="00D33B93">
        <w:rPr>
          <w:rFonts w:ascii="Times New Roman" w:hAnsi="Times New Roman"/>
          <w:color w:val="333333"/>
          <w:szCs w:val="22"/>
        </w:rPr>
        <w:t>and role of the Consultant in the contract</w:t>
      </w:r>
      <w:r w:rsidR="00F1725E" w:rsidRPr="00661457">
        <w:rPr>
          <w:rFonts w:ascii="Times New Roman" w:hAnsi="Times New Roman"/>
          <w:color w:val="333333"/>
          <w:szCs w:val="22"/>
        </w:rPr>
        <w:t xml:space="preserve">.  </w:t>
      </w:r>
      <w:r w:rsidRPr="00661457">
        <w:rPr>
          <w:rFonts w:ascii="Times New Roman" w:hAnsi="Times New Roman"/>
          <w:spacing w:val="-2"/>
          <w:szCs w:val="22"/>
        </w:rPr>
        <w:t xml:space="preserve">Copies of completion certificates/references of Clients of completed contracts are not required to be submitted with the </w:t>
      </w:r>
      <w:proofErr w:type="spellStart"/>
      <w:r w:rsidRPr="00661457">
        <w:rPr>
          <w:rFonts w:ascii="Times New Roman" w:hAnsi="Times New Roman"/>
          <w:spacing w:val="-2"/>
          <w:szCs w:val="22"/>
        </w:rPr>
        <w:t>EoI</w:t>
      </w:r>
      <w:proofErr w:type="spellEnd"/>
      <w:r w:rsidRPr="00661457">
        <w:rPr>
          <w:rFonts w:ascii="Times New Roman" w:hAnsi="Times New Roman"/>
          <w:spacing w:val="-2"/>
          <w:szCs w:val="22"/>
        </w:rPr>
        <w:t>.</w:t>
      </w:r>
      <w:r w:rsidRPr="00661457">
        <w:rPr>
          <w:rFonts w:ascii="Times New Roman" w:hAnsi="Times New Roman"/>
          <w:spacing w:val="-2"/>
          <w:szCs w:val="22"/>
          <w:u w:val="single"/>
        </w:rPr>
        <w:t xml:space="preserve"> </w:t>
      </w:r>
      <w:r w:rsidRPr="00661457">
        <w:rPr>
          <w:rFonts w:ascii="Times New Roman" w:hAnsi="Times New Roman"/>
          <w:spacing w:val="-2"/>
          <w:szCs w:val="22"/>
        </w:rPr>
        <w:t xml:space="preserve">In the subsequent stage at the time of submission of proposals, the Client may request the </w:t>
      </w:r>
      <w:r w:rsidR="00661457" w:rsidRPr="00661457">
        <w:rPr>
          <w:rFonts w:ascii="Times New Roman" w:hAnsi="Times New Roman"/>
          <w:spacing w:val="-2"/>
          <w:szCs w:val="22"/>
        </w:rPr>
        <w:t>shortlisted c</w:t>
      </w:r>
      <w:r w:rsidRPr="00661457">
        <w:rPr>
          <w:rFonts w:ascii="Times New Roman" w:hAnsi="Times New Roman"/>
          <w:spacing w:val="-2"/>
          <w:szCs w:val="22"/>
        </w:rPr>
        <w:t>onsultants to submit such supporting completion certificates</w:t>
      </w:r>
      <w:r w:rsidR="00661457" w:rsidRPr="00661457">
        <w:rPr>
          <w:rFonts w:ascii="Times New Roman" w:hAnsi="Times New Roman"/>
          <w:spacing w:val="-2"/>
          <w:szCs w:val="22"/>
        </w:rPr>
        <w:t>.</w:t>
      </w:r>
    </w:p>
    <w:p w14:paraId="2240588D" w14:textId="77777777" w:rsidR="00044D69" w:rsidRPr="00661457" w:rsidRDefault="00044D69" w:rsidP="00044D69">
      <w:pPr>
        <w:jc w:val="both"/>
        <w:rPr>
          <w:rFonts w:ascii="Times New Roman" w:hAnsi="Times New Roman"/>
          <w:spacing w:val="-2"/>
          <w:szCs w:val="22"/>
        </w:rPr>
      </w:pPr>
    </w:p>
    <w:p w14:paraId="4474BB8B" w14:textId="74C10D3F" w:rsidR="009C410D" w:rsidRPr="00661457" w:rsidRDefault="00114ECD" w:rsidP="009C410D">
      <w:pPr>
        <w:suppressAutoHyphens/>
        <w:jc w:val="both"/>
        <w:rPr>
          <w:rFonts w:ascii="Times New Roman" w:hAnsi="Times New Roman"/>
          <w:b/>
          <w:bCs/>
          <w:spacing w:val="-2"/>
          <w:szCs w:val="22"/>
          <w:u w:val="single"/>
        </w:rPr>
      </w:pPr>
      <w:r>
        <w:rPr>
          <w:rFonts w:ascii="Times New Roman" w:hAnsi="Times New Roman"/>
          <w:spacing w:val="-2"/>
          <w:szCs w:val="22"/>
        </w:rPr>
        <w:t>8</w:t>
      </w:r>
      <w:r w:rsidR="009C410D" w:rsidRPr="00661457">
        <w:rPr>
          <w:rFonts w:ascii="Times New Roman" w:hAnsi="Times New Roman"/>
          <w:spacing w:val="-2"/>
          <w:szCs w:val="22"/>
        </w:rPr>
        <w:t>.  The attention of interested Consultants is drawn to (</w:t>
      </w:r>
      <w:proofErr w:type="spellStart"/>
      <w:r w:rsidR="009C410D" w:rsidRPr="00661457">
        <w:rPr>
          <w:rFonts w:ascii="Times New Roman" w:hAnsi="Times New Roman"/>
          <w:spacing w:val="-2"/>
          <w:szCs w:val="22"/>
        </w:rPr>
        <w:t>i</w:t>
      </w:r>
      <w:proofErr w:type="spellEnd"/>
      <w:r w:rsidR="009C410D" w:rsidRPr="00661457">
        <w:rPr>
          <w:rFonts w:ascii="Times New Roman" w:hAnsi="Times New Roman"/>
          <w:spacing w:val="-2"/>
          <w:szCs w:val="22"/>
        </w:rPr>
        <w:t>) paragraphs 3.16 &amp; 3.17 of the World Bank’s Procurement Regulations for IPF Borrowers: Procurement in Investment Project Financing (Goods, Works, Non-Consulting and Consulting Services) (</w:t>
      </w:r>
      <w:r w:rsidR="004423CC" w:rsidRPr="004423CC">
        <w:rPr>
          <w:rFonts w:ascii="Times New Roman" w:hAnsi="Times New Roman"/>
          <w:spacing w:val="-2"/>
          <w:szCs w:val="22"/>
        </w:rPr>
        <w:t>August 2018</w:t>
      </w:r>
      <w:r w:rsidR="009C410D" w:rsidRPr="00661457">
        <w:rPr>
          <w:rFonts w:ascii="Times New Roman" w:hAnsi="Times New Roman"/>
          <w:spacing w:val="-2"/>
          <w:szCs w:val="22"/>
        </w:rPr>
        <w:t xml:space="preserve">), setting forth the World Bank's policy on conflict of interest. </w:t>
      </w:r>
    </w:p>
    <w:p w14:paraId="2EC43810" w14:textId="77777777" w:rsidR="009C410D" w:rsidRPr="00661457" w:rsidRDefault="009C410D" w:rsidP="00044D69">
      <w:pPr>
        <w:jc w:val="both"/>
        <w:rPr>
          <w:rFonts w:ascii="Times New Roman" w:hAnsi="Times New Roman"/>
          <w:spacing w:val="-2"/>
          <w:szCs w:val="22"/>
        </w:rPr>
      </w:pPr>
    </w:p>
    <w:p w14:paraId="314143A6" w14:textId="5A431E67" w:rsidR="008B1A17" w:rsidRPr="00661457" w:rsidRDefault="00C93A78" w:rsidP="008B1A17">
      <w:pPr>
        <w:suppressAutoHyphens/>
        <w:jc w:val="both"/>
        <w:rPr>
          <w:rFonts w:ascii="Times New Roman" w:hAnsi="Times New Roman"/>
          <w:spacing w:val="-2"/>
          <w:szCs w:val="22"/>
        </w:rPr>
      </w:pPr>
      <w:r>
        <w:rPr>
          <w:rFonts w:ascii="Times New Roman" w:hAnsi="Times New Roman"/>
          <w:spacing w:val="-2"/>
          <w:szCs w:val="22"/>
        </w:rPr>
        <w:t>9</w:t>
      </w:r>
      <w:r w:rsidR="00D33B93">
        <w:rPr>
          <w:rFonts w:ascii="Times New Roman" w:hAnsi="Times New Roman"/>
          <w:spacing w:val="-2"/>
          <w:szCs w:val="22"/>
        </w:rPr>
        <w:t xml:space="preserve">.  </w:t>
      </w:r>
      <w:r w:rsidR="008B1A17" w:rsidRPr="00661457">
        <w:rPr>
          <w:rFonts w:ascii="Times New Roman" w:hAnsi="Times New Roman"/>
          <w:spacing w:val="-2"/>
          <w:szCs w:val="22"/>
        </w:rPr>
        <w:t xml:space="preserve">A Consultant will be selected in accordance with the </w:t>
      </w:r>
      <w:r w:rsidR="00631CFB">
        <w:rPr>
          <w:rFonts w:ascii="Times New Roman" w:hAnsi="Times New Roman"/>
          <w:spacing w:val="-2"/>
          <w:szCs w:val="22"/>
        </w:rPr>
        <w:t>CQS</w:t>
      </w:r>
      <w:r w:rsidR="008B1A17" w:rsidRPr="00661457">
        <w:rPr>
          <w:rFonts w:ascii="Times New Roman" w:hAnsi="Times New Roman"/>
          <w:spacing w:val="-2"/>
          <w:szCs w:val="22"/>
        </w:rPr>
        <w:t xml:space="preserve"> method set out in the Procurement Regulations.</w:t>
      </w:r>
    </w:p>
    <w:p w14:paraId="701B1B40" w14:textId="77777777" w:rsidR="00785CA1" w:rsidRPr="00661457" w:rsidRDefault="00785CA1">
      <w:pPr>
        <w:suppressAutoHyphens/>
        <w:rPr>
          <w:rFonts w:ascii="Times New Roman" w:hAnsi="Times New Roman"/>
          <w:spacing w:val="-2"/>
          <w:szCs w:val="22"/>
        </w:rPr>
      </w:pPr>
    </w:p>
    <w:p w14:paraId="5AF160C2" w14:textId="12338D23" w:rsidR="009830E4" w:rsidRPr="00661457" w:rsidRDefault="00C93A78">
      <w:pPr>
        <w:suppressAutoHyphens/>
        <w:rPr>
          <w:rFonts w:ascii="Times New Roman" w:hAnsi="Times New Roman"/>
          <w:spacing w:val="-2"/>
          <w:szCs w:val="22"/>
        </w:rPr>
      </w:pPr>
      <w:r>
        <w:rPr>
          <w:rFonts w:ascii="Times New Roman" w:hAnsi="Times New Roman"/>
          <w:spacing w:val="-2"/>
          <w:szCs w:val="22"/>
        </w:rPr>
        <w:t>10</w:t>
      </w:r>
      <w:r w:rsidR="00D33B93">
        <w:rPr>
          <w:rFonts w:ascii="Times New Roman" w:hAnsi="Times New Roman"/>
          <w:spacing w:val="-2"/>
          <w:szCs w:val="22"/>
        </w:rPr>
        <w:t xml:space="preserve">.  </w:t>
      </w:r>
      <w:r w:rsidR="00916E24" w:rsidRPr="00661457">
        <w:rPr>
          <w:rFonts w:ascii="Times New Roman" w:hAnsi="Times New Roman"/>
          <w:spacing w:val="-2"/>
          <w:szCs w:val="22"/>
        </w:rPr>
        <w:t>F</w:t>
      </w:r>
      <w:r w:rsidR="009830E4" w:rsidRPr="00661457">
        <w:rPr>
          <w:rFonts w:ascii="Times New Roman" w:hAnsi="Times New Roman"/>
          <w:spacing w:val="-2"/>
          <w:szCs w:val="22"/>
        </w:rPr>
        <w:t xml:space="preserve">urther information </w:t>
      </w:r>
      <w:r w:rsidR="00916E24" w:rsidRPr="00661457">
        <w:rPr>
          <w:rFonts w:ascii="Times New Roman" w:hAnsi="Times New Roman"/>
          <w:spacing w:val="-2"/>
          <w:szCs w:val="22"/>
        </w:rPr>
        <w:t xml:space="preserve">can be obtained </w:t>
      </w:r>
      <w:r w:rsidR="009830E4" w:rsidRPr="00661457">
        <w:rPr>
          <w:rFonts w:ascii="Times New Roman" w:hAnsi="Times New Roman"/>
          <w:spacing w:val="-2"/>
          <w:szCs w:val="22"/>
        </w:rPr>
        <w:t xml:space="preserve">at the address below during office hours </w:t>
      </w:r>
      <w:r w:rsidR="00631CFB" w:rsidRPr="00631CFB">
        <w:rPr>
          <w:rFonts w:ascii="Times New Roman" w:hAnsi="Times New Roman"/>
          <w:spacing w:val="-2"/>
          <w:szCs w:val="22"/>
        </w:rPr>
        <w:t>09:00 to 17:00 hours (</w:t>
      </w:r>
      <w:proofErr w:type="spellStart"/>
      <w:r w:rsidR="00D608F0">
        <w:rPr>
          <w:rFonts w:ascii="Times New Roman" w:hAnsi="Times New Roman"/>
          <w:spacing w:val="-2"/>
          <w:szCs w:val="22"/>
        </w:rPr>
        <w:t>Türkiye</w:t>
      </w:r>
      <w:proofErr w:type="spellEnd"/>
      <w:r w:rsidR="00631CFB" w:rsidRPr="00631CFB">
        <w:rPr>
          <w:rFonts w:ascii="Times New Roman" w:hAnsi="Times New Roman"/>
          <w:spacing w:val="-2"/>
          <w:szCs w:val="22"/>
        </w:rPr>
        <w:t xml:space="preserve"> time)</w:t>
      </w:r>
      <w:r w:rsidR="009830E4" w:rsidRPr="00661457">
        <w:rPr>
          <w:rFonts w:ascii="Times New Roman" w:hAnsi="Times New Roman"/>
          <w:spacing w:val="-2"/>
          <w:szCs w:val="22"/>
        </w:rPr>
        <w:t>.</w:t>
      </w:r>
    </w:p>
    <w:p w14:paraId="7919CBB7" w14:textId="77777777" w:rsidR="009830E4" w:rsidRPr="00661457" w:rsidRDefault="009830E4">
      <w:pPr>
        <w:suppressAutoHyphens/>
        <w:rPr>
          <w:rFonts w:ascii="Times New Roman" w:hAnsi="Times New Roman"/>
          <w:spacing w:val="-2"/>
          <w:szCs w:val="22"/>
        </w:rPr>
      </w:pPr>
    </w:p>
    <w:p w14:paraId="6DA91221" w14:textId="2A1D05B0" w:rsidR="009830E4" w:rsidRPr="00661457" w:rsidRDefault="00D33B93">
      <w:pPr>
        <w:suppressAutoHyphens/>
        <w:rPr>
          <w:rFonts w:ascii="Times New Roman" w:hAnsi="Times New Roman"/>
          <w:spacing w:val="-2"/>
          <w:szCs w:val="22"/>
        </w:rPr>
      </w:pPr>
      <w:r>
        <w:rPr>
          <w:rFonts w:ascii="Times New Roman" w:hAnsi="Times New Roman"/>
          <w:spacing w:val="-2"/>
          <w:szCs w:val="22"/>
        </w:rPr>
        <w:lastRenderedPageBreak/>
        <w:t>1</w:t>
      </w:r>
      <w:r w:rsidR="00C93A78">
        <w:rPr>
          <w:rFonts w:ascii="Times New Roman" w:hAnsi="Times New Roman"/>
          <w:spacing w:val="-2"/>
          <w:szCs w:val="22"/>
        </w:rPr>
        <w:t>1</w:t>
      </w:r>
      <w:r>
        <w:rPr>
          <w:rFonts w:ascii="Times New Roman" w:hAnsi="Times New Roman"/>
          <w:spacing w:val="-2"/>
          <w:szCs w:val="22"/>
        </w:rPr>
        <w:t xml:space="preserve">.  </w:t>
      </w:r>
      <w:r w:rsidR="009830E4" w:rsidRPr="00661457">
        <w:rPr>
          <w:rFonts w:ascii="Times New Roman" w:hAnsi="Times New Roman"/>
          <w:spacing w:val="-2"/>
          <w:szCs w:val="22"/>
        </w:rPr>
        <w:t xml:space="preserve">Expressions of interest must be delivered </w:t>
      </w:r>
      <w:r w:rsidR="008929AC" w:rsidRPr="00661457">
        <w:rPr>
          <w:rFonts w:ascii="Times New Roman" w:hAnsi="Times New Roman"/>
          <w:spacing w:val="-2"/>
          <w:szCs w:val="22"/>
        </w:rPr>
        <w:t xml:space="preserve">in a written form </w:t>
      </w:r>
      <w:r w:rsidR="009830E4" w:rsidRPr="00661457">
        <w:rPr>
          <w:rFonts w:ascii="Times New Roman" w:hAnsi="Times New Roman"/>
          <w:spacing w:val="-2"/>
          <w:szCs w:val="22"/>
        </w:rPr>
        <w:t xml:space="preserve">to the address below </w:t>
      </w:r>
      <w:r w:rsidR="008929AC" w:rsidRPr="00661457">
        <w:rPr>
          <w:rFonts w:ascii="Times New Roman" w:hAnsi="Times New Roman"/>
          <w:spacing w:val="-2"/>
          <w:szCs w:val="22"/>
        </w:rPr>
        <w:t xml:space="preserve">(in person, or by mail, or by fax, or by e-mail) </w:t>
      </w:r>
      <w:r w:rsidR="009830E4" w:rsidRPr="00661457">
        <w:rPr>
          <w:rFonts w:ascii="Times New Roman" w:hAnsi="Times New Roman"/>
          <w:spacing w:val="-2"/>
          <w:szCs w:val="22"/>
        </w:rPr>
        <w:t xml:space="preserve">by </w:t>
      </w:r>
      <w:r w:rsidR="0039752F">
        <w:rPr>
          <w:rFonts w:ascii="Times New Roman" w:hAnsi="Times New Roman"/>
          <w:spacing w:val="-2"/>
          <w:szCs w:val="22"/>
        </w:rPr>
        <w:t xml:space="preserve">May </w:t>
      </w:r>
      <w:r w:rsidR="009842FF">
        <w:rPr>
          <w:rFonts w:ascii="Times New Roman" w:hAnsi="Times New Roman"/>
          <w:spacing w:val="-2"/>
          <w:szCs w:val="22"/>
        </w:rPr>
        <w:t>8</w:t>
      </w:r>
      <w:r w:rsidR="0039752F">
        <w:rPr>
          <w:rFonts w:ascii="Times New Roman" w:hAnsi="Times New Roman"/>
          <w:spacing w:val="-2"/>
          <w:szCs w:val="22"/>
        </w:rPr>
        <w:t>,</w:t>
      </w:r>
      <w:r w:rsidR="0039752F" w:rsidRPr="0039752F">
        <w:rPr>
          <w:rFonts w:ascii="Times New Roman" w:hAnsi="Times New Roman"/>
          <w:spacing w:val="-2"/>
          <w:szCs w:val="22"/>
        </w:rPr>
        <w:t xml:space="preserve"> 202</w:t>
      </w:r>
      <w:r w:rsidR="0039752F">
        <w:rPr>
          <w:rFonts w:ascii="Times New Roman" w:hAnsi="Times New Roman"/>
          <w:spacing w:val="-2"/>
          <w:szCs w:val="22"/>
        </w:rPr>
        <w:t>5</w:t>
      </w:r>
      <w:r w:rsidR="0039752F" w:rsidRPr="0039752F">
        <w:rPr>
          <w:rFonts w:ascii="Times New Roman" w:hAnsi="Times New Roman"/>
          <w:spacing w:val="-2"/>
          <w:szCs w:val="22"/>
        </w:rPr>
        <w:t xml:space="preserve"> until 15:00 hours (</w:t>
      </w:r>
      <w:proofErr w:type="spellStart"/>
      <w:r w:rsidR="00D608F0">
        <w:rPr>
          <w:rFonts w:ascii="Times New Roman" w:hAnsi="Times New Roman"/>
          <w:spacing w:val="-2"/>
          <w:szCs w:val="22"/>
        </w:rPr>
        <w:t>Türkiye</w:t>
      </w:r>
      <w:proofErr w:type="spellEnd"/>
      <w:r w:rsidR="0039752F" w:rsidRPr="0039752F">
        <w:rPr>
          <w:rFonts w:ascii="Times New Roman" w:hAnsi="Times New Roman"/>
          <w:spacing w:val="-2"/>
          <w:szCs w:val="22"/>
        </w:rPr>
        <w:t xml:space="preserve"> time)</w:t>
      </w:r>
      <w:r w:rsidR="009830E4" w:rsidRPr="00661457">
        <w:rPr>
          <w:rFonts w:ascii="Times New Roman" w:hAnsi="Times New Roman"/>
          <w:spacing w:val="-2"/>
          <w:szCs w:val="22"/>
        </w:rPr>
        <w:t>.</w:t>
      </w:r>
    </w:p>
    <w:p w14:paraId="0A297680" w14:textId="77777777" w:rsidR="009830E4" w:rsidRPr="00661457" w:rsidRDefault="009830E4">
      <w:pPr>
        <w:suppressAutoHyphens/>
        <w:rPr>
          <w:rFonts w:ascii="Times New Roman" w:hAnsi="Times New Roman"/>
          <w:spacing w:val="-2"/>
          <w:szCs w:val="22"/>
        </w:rPr>
      </w:pPr>
    </w:p>
    <w:p w14:paraId="13101E01" w14:textId="77777777" w:rsidR="00631CFB" w:rsidRPr="00631CFB" w:rsidRDefault="00631CFB" w:rsidP="00631CFB">
      <w:pPr>
        <w:suppressAutoHyphens/>
        <w:rPr>
          <w:rFonts w:ascii="Times New Roman" w:hAnsi="Times New Roman"/>
          <w:iCs/>
          <w:spacing w:val="-2"/>
          <w:szCs w:val="22"/>
        </w:rPr>
      </w:pPr>
      <w:r w:rsidRPr="00631CFB">
        <w:rPr>
          <w:rFonts w:ascii="Times New Roman" w:hAnsi="Times New Roman"/>
          <w:iCs/>
          <w:spacing w:val="-2"/>
          <w:szCs w:val="22"/>
        </w:rPr>
        <w:t>Ministry of Transport and Infrastructure</w:t>
      </w:r>
    </w:p>
    <w:p w14:paraId="6C5BCD53" w14:textId="77777777" w:rsidR="00631CFB" w:rsidRPr="00631CFB" w:rsidRDefault="00631CFB" w:rsidP="00631CFB">
      <w:pPr>
        <w:suppressAutoHyphens/>
        <w:rPr>
          <w:rFonts w:ascii="Times New Roman" w:hAnsi="Times New Roman"/>
          <w:iCs/>
          <w:spacing w:val="-2"/>
          <w:szCs w:val="22"/>
        </w:rPr>
      </w:pPr>
      <w:r w:rsidRPr="00631CFB">
        <w:rPr>
          <w:rFonts w:ascii="Times New Roman" w:hAnsi="Times New Roman"/>
          <w:iCs/>
          <w:spacing w:val="-2"/>
          <w:szCs w:val="22"/>
        </w:rPr>
        <w:t>General Directorate of Infrastructure Investments</w:t>
      </w:r>
    </w:p>
    <w:p w14:paraId="18E0D580" w14:textId="77777777" w:rsidR="00631CFB" w:rsidRPr="00631CFB" w:rsidRDefault="00631CFB" w:rsidP="00631CFB">
      <w:pPr>
        <w:suppressAutoHyphens/>
        <w:rPr>
          <w:rFonts w:ascii="Times New Roman" w:hAnsi="Times New Roman"/>
          <w:iCs/>
          <w:spacing w:val="-2"/>
          <w:szCs w:val="22"/>
        </w:rPr>
      </w:pPr>
      <w:r w:rsidRPr="00631CFB">
        <w:rPr>
          <w:rFonts w:ascii="Times New Roman" w:hAnsi="Times New Roman"/>
          <w:iCs/>
          <w:spacing w:val="-2"/>
          <w:szCs w:val="22"/>
        </w:rPr>
        <w:t>Department of Railway Construction</w:t>
      </w:r>
    </w:p>
    <w:p w14:paraId="046B5C28" w14:textId="42750EA0" w:rsidR="00631CFB" w:rsidRPr="00631CFB" w:rsidRDefault="00631CFB" w:rsidP="00631CFB">
      <w:pPr>
        <w:suppressAutoHyphens/>
        <w:rPr>
          <w:rFonts w:ascii="Times New Roman" w:hAnsi="Times New Roman"/>
          <w:iCs/>
          <w:spacing w:val="-2"/>
          <w:szCs w:val="22"/>
        </w:rPr>
      </w:pPr>
      <w:r w:rsidRPr="00631CFB">
        <w:rPr>
          <w:rFonts w:ascii="Times New Roman" w:hAnsi="Times New Roman"/>
          <w:iCs/>
          <w:spacing w:val="-2"/>
          <w:szCs w:val="22"/>
        </w:rPr>
        <w:t xml:space="preserve">Attn: </w:t>
      </w:r>
      <w:r>
        <w:rPr>
          <w:rFonts w:ascii="Times New Roman" w:hAnsi="Times New Roman"/>
          <w:iCs/>
          <w:spacing w:val="-2"/>
          <w:szCs w:val="22"/>
        </w:rPr>
        <w:t>Serkan Uçar</w:t>
      </w:r>
      <w:r w:rsidRPr="00631CFB">
        <w:rPr>
          <w:rFonts w:ascii="Times New Roman" w:hAnsi="Times New Roman"/>
          <w:iCs/>
          <w:spacing w:val="-2"/>
          <w:szCs w:val="22"/>
        </w:rPr>
        <w:t xml:space="preserve"> - Head of Department</w:t>
      </w:r>
    </w:p>
    <w:p w14:paraId="25BB170A" w14:textId="77777777" w:rsidR="00631CFB" w:rsidRPr="00631CFB" w:rsidRDefault="00631CFB" w:rsidP="00631CFB">
      <w:pPr>
        <w:suppressAutoHyphens/>
        <w:rPr>
          <w:rFonts w:ascii="Times New Roman" w:hAnsi="Times New Roman"/>
          <w:iCs/>
          <w:spacing w:val="-2"/>
          <w:szCs w:val="22"/>
        </w:rPr>
      </w:pPr>
      <w:proofErr w:type="spellStart"/>
      <w:r w:rsidRPr="00631CFB">
        <w:rPr>
          <w:rFonts w:ascii="Times New Roman" w:hAnsi="Times New Roman"/>
          <w:iCs/>
          <w:spacing w:val="-2"/>
          <w:szCs w:val="22"/>
        </w:rPr>
        <w:t>Hakk</w:t>
      </w:r>
      <w:r w:rsidRPr="00631CFB">
        <w:rPr>
          <w:rFonts w:ascii="Times New Roman" w:hAnsi="Times New Roman" w:hint="eastAsia"/>
          <w:iCs/>
          <w:spacing w:val="-2"/>
          <w:szCs w:val="22"/>
        </w:rPr>
        <w:t>ı</w:t>
      </w:r>
      <w:proofErr w:type="spellEnd"/>
      <w:r w:rsidRPr="00631CFB">
        <w:rPr>
          <w:rFonts w:ascii="Times New Roman" w:hAnsi="Times New Roman"/>
          <w:iCs/>
          <w:spacing w:val="-2"/>
          <w:szCs w:val="22"/>
        </w:rPr>
        <w:t xml:space="preserve"> </w:t>
      </w:r>
      <w:proofErr w:type="spellStart"/>
      <w:r w:rsidRPr="00631CFB">
        <w:rPr>
          <w:rFonts w:ascii="Times New Roman" w:hAnsi="Times New Roman"/>
          <w:iCs/>
          <w:spacing w:val="-2"/>
          <w:szCs w:val="22"/>
        </w:rPr>
        <w:t>Turayliç</w:t>
      </w:r>
      <w:proofErr w:type="spellEnd"/>
      <w:r w:rsidRPr="00631CFB">
        <w:rPr>
          <w:rFonts w:ascii="Times New Roman" w:hAnsi="Times New Roman"/>
          <w:iCs/>
          <w:spacing w:val="-2"/>
          <w:szCs w:val="22"/>
        </w:rPr>
        <w:t xml:space="preserve"> </w:t>
      </w:r>
      <w:proofErr w:type="spellStart"/>
      <w:r w:rsidRPr="00631CFB">
        <w:rPr>
          <w:rFonts w:ascii="Times New Roman" w:hAnsi="Times New Roman"/>
          <w:iCs/>
          <w:spacing w:val="-2"/>
          <w:szCs w:val="22"/>
        </w:rPr>
        <w:t>Caddesi</w:t>
      </w:r>
      <w:proofErr w:type="spellEnd"/>
      <w:r w:rsidRPr="00631CFB">
        <w:rPr>
          <w:rFonts w:ascii="Times New Roman" w:hAnsi="Times New Roman"/>
          <w:iCs/>
          <w:spacing w:val="-2"/>
          <w:szCs w:val="22"/>
        </w:rPr>
        <w:t xml:space="preserve"> No</w:t>
      </w:r>
      <w:proofErr w:type="gramStart"/>
      <w:r w:rsidRPr="00631CFB">
        <w:rPr>
          <w:rFonts w:ascii="Times New Roman" w:hAnsi="Times New Roman"/>
          <w:iCs/>
          <w:spacing w:val="-2"/>
          <w:szCs w:val="22"/>
        </w:rPr>
        <w:t>:5</w:t>
      </w:r>
      <w:proofErr w:type="gramEnd"/>
      <w:r w:rsidRPr="00631CFB">
        <w:rPr>
          <w:rFonts w:ascii="Times New Roman" w:hAnsi="Times New Roman"/>
          <w:iCs/>
          <w:spacing w:val="-2"/>
          <w:szCs w:val="22"/>
        </w:rPr>
        <w:t xml:space="preserve">, </w:t>
      </w:r>
      <w:proofErr w:type="spellStart"/>
      <w:r w:rsidRPr="00631CFB">
        <w:rPr>
          <w:rFonts w:ascii="Times New Roman" w:hAnsi="Times New Roman"/>
          <w:iCs/>
          <w:spacing w:val="-2"/>
          <w:szCs w:val="22"/>
        </w:rPr>
        <w:t>Emek</w:t>
      </w:r>
      <w:proofErr w:type="spellEnd"/>
    </w:p>
    <w:p w14:paraId="156FB06E" w14:textId="7E21A219" w:rsidR="00631CFB" w:rsidRPr="00631CFB" w:rsidRDefault="00631CFB" w:rsidP="00631CFB">
      <w:pPr>
        <w:suppressAutoHyphens/>
        <w:rPr>
          <w:rFonts w:ascii="Times New Roman" w:hAnsi="Times New Roman"/>
          <w:iCs/>
          <w:spacing w:val="-2"/>
          <w:szCs w:val="22"/>
        </w:rPr>
      </w:pPr>
      <w:r w:rsidRPr="00631CFB">
        <w:rPr>
          <w:rFonts w:ascii="Times New Roman" w:hAnsi="Times New Roman"/>
          <w:iCs/>
          <w:spacing w:val="-2"/>
          <w:szCs w:val="22"/>
        </w:rPr>
        <w:t xml:space="preserve">06500, Ankara, </w:t>
      </w:r>
      <w:r w:rsidR="00D608F0">
        <w:rPr>
          <w:rFonts w:ascii="Times New Roman" w:hAnsi="Times New Roman"/>
          <w:iCs/>
          <w:spacing w:val="-2"/>
          <w:szCs w:val="22"/>
        </w:rPr>
        <w:t>TÜRKİYE</w:t>
      </w:r>
    </w:p>
    <w:p w14:paraId="78D01E9C" w14:textId="14AD5038" w:rsidR="00631CFB" w:rsidRPr="00631CFB" w:rsidRDefault="00631CFB" w:rsidP="00631CFB">
      <w:pPr>
        <w:suppressAutoHyphens/>
        <w:rPr>
          <w:rFonts w:ascii="Times New Roman" w:hAnsi="Times New Roman"/>
          <w:iCs/>
          <w:spacing w:val="-2"/>
          <w:szCs w:val="22"/>
        </w:rPr>
      </w:pPr>
      <w:r w:rsidRPr="00631CFB">
        <w:rPr>
          <w:rFonts w:ascii="Times New Roman" w:hAnsi="Times New Roman"/>
          <w:iCs/>
          <w:spacing w:val="-2"/>
          <w:szCs w:val="22"/>
        </w:rPr>
        <w:t xml:space="preserve">Tel: +90 312 203 </w:t>
      </w:r>
      <w:r w:rsidR="00E27B80">
        <w:rPr>
          <w:rFonts w:ascii="Times New Roman" w:hAnsi="Times New Roman"/>
          <w:iCs/>
          <w:spacing w:val="-2"/>
          <w:szCs w:val="22"/>
        </w:rPr>
        <w:t>15 82</w:t>
      </w:r>
    </w:p>
    <w:p w14:paraId="0F3C3158" w14:textId="63333EC8" w:rsidR="009830E4" w:rsidRPr="00661457" w:rsidRDefault="00631CFB" w:rsidP="00631CFB">
      <w:pPr>
        <w:suppressAutoHyphens/>
        <w:rPr>
          <w:rFonts w:ascii="Times New Roman" w:hAnsi="Times New Roman"/>
          <w:spacing w:val="-2"/>
          <w:szCs w:val="22"/>
        </w:rPr>
      </w:pPr>
      <w:r w:rsidRPr="00631CFB">
        <w:rPr>
          <w:rFonts w:ascii="Times New Roman" w:hAnsi="Times New Roman"/>
          <w:iCs/>
          <w:spacing w:val="-2"/>
          <w:szCs w:val="22"/>
        </w:rPr>
        <w:t>E-mail: irfan.kurnaz@uab.gov.tr</w:t>
      </w:r>
    </w:p>
    <w:p w14:paraId="0ADDA41B" w14:textId="73ED59A7" w:rsidR="008B1A17" w:rsidRPr="00661457" w:rsidRDefault="008B1A17">
      <w:pPr>
        <w:suppressAutoHyphens/>
        <w:rPr>
          <w:rFonts w:ascii="Times New Roman" w:hAnsi="Times New Roman"/>
          <w:spacing w:val="-2"/>
          <w:szCs w:val="22"/>
        </w:rPr>
      </w:pPr>
    </w:p>
    <w:p w14:paraId="18A7CAD2" w14:textId="77777777" w:rsidR="00114ECD" w:rsidRPr="00114ECD" w:rsidRDefault="00D33B93" w:rsidP="00114ECD">
      <w:pPr>
        <w:suppressAutoHyphens/>
        <w:ind w:left="720" w:firstLine="720"/>
        <w:rPr>
          <w:rFonts w:ascii="Times New Roman" w:hAnsi="Times New Roman"/>
          <w:b/>
          <w:bCs/>
          <w:spacing w:val="-2"/>
          <w:szCs w:val="22"/>
          <w:u w:val="single"/>
        </w:rPr>
      </w:pPr>
      <w:r w:rsidRPr="00114ECD">
        <w:rPr>
          <w:rFonts w:ascii="Times New Roman" w:hAnsi="Times New Roman"/>
          <w:b/>
          <w:bCs/>
          <w:spacing w:val="-2"/>
          <w:szCs w:val="22"/>
          <w:u w:val="single"/>
        </w:rPr>
        <w:t xml:space="preserve">Attachment: </w:t>
      </w:r>
      <w:r w:rsidR="005F44CD" w:rsidRPr="00114ECD">
        <w:rPr>
          <w:rFonts w:ascii="Times New Roman" w:hAnsi="Times New Roman"/>
          <w:b/>
          <w:bCs/>
          <w:spacing w:val="-2"/>
          <w:szCs w:val="22"/>
          <w:u w:val="single"/>
        </w:rPr>
        <w:t>Form-1</w:t>
      </w:r>
      <w:r w:rsidRPr="00114ECD">
        <w:rPr>
          <w:rFonts w:ascii="Times New Roman" w:hAnsi="Times New Roman"/>
          <w:b/>
          <w:bCs/>
          <w:spacing w:val="-2"/>
          <w:szCs w:val="22"/>
          <w:u w:val="single"/>
        </w:rPr>
        <w:t xml:space="preserve"> (Similar Contracts)</w:t>
      </w:r>
      <w:r w:rsidR="00114ECD" w:rsidRPr="00114ECD">
        <w:rPr>
          <w:rFonts w:ascii="Times New Roman" w:hAnsi="Times New Roman"/>
          <w:b/>
          <w:bCs/>
          <w:spacing w:val="-2"/>
          <w:szCs w:val="22"/>
          <w:u w:val="single"/>
        </w:rPr>
        <w:t xml:space="preserve">  </w:t>
      </w:r>
    </w:p>
    <w:p w14:paraId="7BC4DADF" w14:textId="77777777" w:rsidR="00114ECD" w:rsidRDefault="00114ECD">
      <w:pPr>
        <w:suppressAutoHyphens/>
        <w:rPr>
          <w:rFonts w:ascii="Times New Roman" w:hAnsi="Times New Roman"/>
          <w:b/>
          <w:bCs/>
          <w:spacing w:val="-2"/>
          <w:szCs w:val="22"/>
        </w:rPr>
      </w:pPr>
    </w:p>
    <w:p w14:paraId="19609CBB" w14:textId="5CA87B28" w:rsidR="008B1A17" w:rsidRPr="00114ECD" w:rsidRDefault="00114ECD">
      <w:pPr>
        <w:suppressAutoHyphens/>
        <w:rPr>
          <w:rFonts w:ascii="Times New Roman" w:hAnsi="Times New Roman"/>
          <w:spacing w:val="-2"/>
          <w:szCs w:val="22"/>
        </w:rPr>
      </w:pPr>
      <w:r w:rsidRPr="00114ECD">
        <w:rPr>
          <w:rFonts w:ascii="Times New Roman" w:hAnsi="Times New Roman"/>
          <w:spacing w:val="-2"/>
          <w:szCs w:val="22"/>
        </w:rPr>
        <w:t>Name of Consultant firm</w:t>
      </w:r>
      <w:proofErr w:type="gramStart"/>
      <w:r>
        <w:rPr>
          <w:rFonts w:ascii="Times New Roman" w:hAnsi="Times New Roman"/>
          <w:spacing w:val="-2"/>
          <w:szCs w:val="22"/>
        </w:rPr>
        <w:t>:_</w:t>
      </w:r>
      <w:proofErr w:type="gramEnd"/>
      <w:r>
        <w:rPr>
          <w:rFonts w:ascii="Times New Roman" w:hAnsi="Times New Roman"/>
          <w:spacing w:val="-2"/>
          <w:szCs w:val="22"/>
        </w:rPr>
        <w:t>_____________</w:t>
      </w:r>
      <w:r w:rsidRPr="00114ECD">
        <w:rPr>
          <w:rFonts w:ascii="Times New Roman" w:hAnsi="Times New Roman"/>
          <w:spacing w:val="-2"/>
          <w:szCs w:val="22"/>
        </w:rPr>
        <w:t xml:space="preserve"> (attach separate form for each firm in case of JV</w:t>
      </w:r>
      <w:r>
        <w:rPr>
          <w:rFonts w:ascii="Times New Roman" w:hAnsi="Times New Roman"/>
          <w:spacing w:val="-2"/>
          <w:szCs w:val="22"/>
        </w:rPr>
        <w:t>)</w:t>
      </w:r>
      <w:r w:rsidRPr="00114ECD">
        <w:rPr>
          <w:rFonts w:ascii="Times New Roman" w:hAnsi="Times New Roman"/>
          <w:spacing w:val="-2"/>
          <w:szCs w:val="22"/>
        </w:rPr>
        <w:t xml:space="preserve"> </w:t>
      </w:r>
    </w:p>
    <w:p w14:paraId="2C75A8CF" w14:textId="38D9DF06" w:rsidR="008B1A17" w:rsidRPr="00661457" w:rsidRDefault="008B1A17">
      <w:pPr>
        <w:suppressAutoHyphens/>
        <w:rPr>
          <w:rFonts w:ascii="Times New Roman" w:hAnsi="Times New Roman"/>
          <w:spacing w:val="-2"/>
          <w:szCs w:val="22"/>
        </w:rPr>
      </w:pPr>
    </w:p>
    <w:tbl>
      <w:tblPr>
        <w:tblW w:w="8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14"/>
        <w:gridCol w:w="1520"/>
        <w:gridCol w:w="1651"/>
        <w:gridCol w:w="1397"/>
        <w:gridCol w:w="1213"/>
        <w:gridCol w:w="1148"/>
        <w:gridCol w:w="1282"/>
      </w:tblGrid>
      <w:tr w:rsidR="00114ECD" w:rsidRPr="00661457" w14:paraId="43C19DB1" w14:textId="77777777" w:rsidTr="00114ECD">
        <w:trPr>
          <w:tblHeader/>
        </w:trPr>
        <w:tc>
          <w:tcPr>
            <w:tcW w:w="514" w:type="dxa"/>
          </w:tcPr>
          <w:p w14:paraId="788B964B" w14:textId="496469F6" w:rsidR="00114ECD" w:rsidRPr="00D33B93" w:rsidRDefault="00114ECD" w:rsidP="008B1A17">
            <w:pPr>
              <w:suppressAutoHyphens/>
              <w:rPr>
                <w:rFonts w:ascii="Times New Roman" w:hAnsi="Times New Roman"/>
                <w:bCs/>
                <w:spacing w:val="-2"/>
                <w:szCs w:val="22"/>
              </w:rPr>
            </w:pPr>
            <w:r w:rsidRPr="00D33B93">
              <w:rPr>
                <w:rFonts w:ascii="Times New Roman" w:hAnsi="Times New Roman"/>
                <w:bCs/>
                <w:spacing w:val="-2"/>
                <w:szCs w:val="22"/>
              </w:rPr>
              <w:t>Sr. No.</w:t>
            </w:r>
          </w:p>
        </w:tc>
        <w:tc>
          <w:tcPr>
            <w:tcW w:w="1520" w:type="dxa"/>
          </w:tcPr>
          <w:p w14:paraId="4734EF61" w14:textId="1A749ED3" w:rsidR="00114ECD" w:rsidRPr="00D33B93" w:rsidRDefault="00114ECD" w:rsidP="008B1A17">
            <w:pPr>
              <w:suppressAutoHyphens/>
              <w:rPr>
                <w:rFonts w:ascii="Times New Roman" w:hAnsi="Times New Roman"/>
                <w:bCs/>
                <w:spacing w:val="-2"/>
                <w:szCs w:val="22"/>
              </w:rPr>
            </w:pPr>
            <w:r w:rsidRPr="00D33B93">
              <w:rPr>
                <w:rFonts w:ascii="Times New Roman" w:hAnsi="Times New Roman"/>
                <w:bCs/>
                <w:spacing w:val="-2"/>
                <w:szCs w:val="22"/>
              </w:rPr>
              <w:t>Contract  name &amp;</w:t>
            </w:r>
            <w:r>
              <w:rPr>
                <w:rFonts w:ascii="Times New Roman" w:hAnsi="Times New Roman"/>
                <w:bCs/>
                <w:spacing w:val="-2"/>
                <w:szCs w:val="22"/>
              </w:rPr>
              <w:t xml:space="preserve"> Reference No. of contract</w:t>
            </w:r>
          </w:p>
        </w:tc>
        <w:tc>
          <w:tcPr>
            <w:tcW w:w="1651" w:type="dxa"/>
          </w:tcPr>
          <w:p w14:paraId="3E6067D0" w14:textId="12B80E38" w:rsidR="00114ECD" w:rsidRPr="00D33B93" w:rsidRDefault="00114ECD" w:rsidP="008B1A17">
            <w:pPr>
              <w:suppressAutoHyphens/>
              <w:rPr>
                <w:rFonts w:ascii="Times New Roman" w:hAnsi="Times New Roman"/>
                <w:bCs/>
                <w:spacing w:val="-2"/>
                <w:szCs w:val="22"/>
              </w:rPr>
            </w:pPr>
            <w:r>
              <w:rPr>
                <w:rFonts w:ascii="Times New Roman" w:hAnsi="Times New Roman"/>
                <w:bCs/>
                <w:spacing w:val="-2"/>
                <w:szCs w:val="22"/>
              </w:rPr>
              <w:t>Brief Description of scope of work and main deliverables/outputs</w:t>
            </w:r>
          </w:p>
        </w:tc>
        <w:tc>
          <w:tcPr>
            <w:tcW w:w="1397" w:type="dxa"/>
          </w:tcPr>
          <w:p w14:paraId="2273EEE2" w14:textId="4D436FDD" w:rsidR="00114ECD" w:rsidRPr="00D33B93" w:rsidRDefault="00114ECD" w:rsidP="008B1A17">
            <w:pPr>
              <w:suppressAutoHyphens/>
              <w:rPr>
                <w:rFonts w:ascii="Times New Roman" w:hAnsi="Times New Roman"/>
                <w:bCs/>
                <w:spacing w:val="-2"/>
                <w:szCs w:val="22"/>
              </w:rPr>
            </w:pPr>
            <w:r w:rsidRPr="00D33B93">
              <w:rPr>
                <w:rFonts w:ascii="Times New Roman" w:hAnsi="Times New Roman"/>
                <w:bCs/>
                <w:spacing w:val="-2"/>
                <w:szCs w:val="22"/>
              </w:rPr>
              <w:t>Contract value (in US$ equivalent)/ Amount paid to your firm</w:t>
            </w:r>
          </w:p>
        </w:tc>
        <w:tc>
          <w:tcPr>
            <w:tcW w:w="1213" w:type="dxa"/>
          </w:tcPr>
          <w:p w14:paraId="718B5B2B" w14:textId="29063D68" w:rsidR="00114ECD" w:rsidRPr="00D33B93" w:rsidRDefault="00114ECD" w:rsidP="008B1A17">
            <w:pPr>
              <w:suppressAutoHyphens/>
              <w:rPr>
                <w:rFonts w:ascii="Times New Roman" w:hAnsi="Times New Roman"/>
                <w:bCs/>
                <w:spacing w:val="-2"/>
                <w:szCs w:val="22"/>
              </w:rPr>
            </w:pPr>
            <w:r>
              <w:rPr>
                <w:rFonts w:ascii="Times New Roman" w:hAnsi="Times New Roman"/>
                <w:bCs/>
                <w:spacing w:val="-2"/>
                <w:szCs w:val="22"/>
              </w:rPr>
              <w:t>Contract Period (start date and completion date)</w:t>
            </w:r>
          </w:p>
        </w:tc>
        <w:tc>
          <w:tcPr>
            <w:tcW w:w="1148" w:type="dxa"/>
          </w:tcPr>
          <w:p w14:paraId="54D03A46" w14:textId="645A26B2" w:rsidR="00114ECD" w:rsidRPr="00D33B93" w:rsidRDefault="00114ECD" w:rsidP="008B1A17">
            <w:pPr>
              <w:suppressAutoHyphens/>
              <w:rPr>
                <w:rFonts w:ascii="Times New Roman" w:hAnsi="Times New Roman"/>
                <w:bCs/>
                <w:spacing w:val="-2"/>
                <w:szCs w:val="22"/>
              </w:rPr>
            </w:pPr>
            <w:r w:rsidRPr="00D33B93">
              <w:rPr>
                <w:rFonts w:ascii="Times New Roman" w:hAnsi="Times New Roman"/>
                <w:bCs/>
                <w:spacing w:val="-2"/>
                <w:szCs w:val="22"/>
              </w:rPr>
              <w:t>Name</w:t>
            </w:r>
            <w:r>
              <w:rPr>
                <w:rFonts w:ascii="Times New Roman" w:hAnsi="Times New Roman"/>
                <w:bCs/>
                <w:spacing w:val="-2"/>
                <w:szCs w:val="22"/>
              </w:rPr>
              <w:t xml:space="preserve"> </w:t>
            </w:r>
            <w:r w:rsidRPr="00D33B93">
              <w:rPr>
                <w:rFonts w:ascii="Times New Roman" w:hAnsi="Times New Roman"/>
                <w:bCs/>
                <w:spacing w:val="-2"/>
                <w:szCs w:val="22"/>
              </w:rPr>
              <w:t>of Client &amp; Country of Assignment</w:t>
            </w:r>
          </w:p>
          <w:p w14:paraId="535867B2" w14:textId="77777777" w:rsidR="00114ECD" w:rsidRPr="00D33B93" w:rsidRDefault="00114ECD" w:rsidP="008B1A17">
            <w:pPr>
              <w:suppressAutoHyphens/>
              <w:rPr>
                <w:rFonts w:ascii="Times New Roman" w:hAnsi="Times New Roman"/>
                <w:bCs/>
                <w:spacing w:val="-2"/>
                <w:szCs w:val="22"/>
              </w:rPr>
            </w:pPr>
          </w:p>
        </w:tc>
        <w:tc>
          <w:tcPr>
            <w:tcW w:w="1282" w:type="dxa"/>
          </w:tcPr>
          <w:p w14:paraId="63AB7558" w14:textId="10DA6F55" w:rsidR="00114ECD" w:rsidRPr="00D33B93" w:rsidRDefault="00114ECD" w:rsidP="008B1A17">
            <w:pPr>
              <w:suppressAutoHyphens/>
              <w:rPr>
                <w:rFonts w:ascii="Times New Roman" w:hAnsi="Times New Roman"/>
                <w:bCs/>
                <w:spacing w:val="-2"/>
                <w:szCs w:val="22"/>
              </w:rPr>
            </w:pPr>
            <w:r w:rsidRPr="00D33B93">
              <w:rPr>
                <w:rFonts w:ascii="Times New Roman" w:hAnsi="Times New Roman"/>
                <w:bCs/>
                <w:spacing w:val="-2"/>
                <w:szCs w:val="22"/>
              </w:rPr>
              <w:t>Role in the Assignment</w:t>
            </w:r>
          </w:p>
        </w:tc>
      </w:tr>
      <w:tr w:rsidR="00114ECD" w:rsidRPr="00661457" w14:paraId="10308A8D" w14:textId="77777777" w:rsidTr="00114ECD">
        <w:tc>
          <w:tcPr>
            <w:tcW w:w="514" w:type="dxa"/>
          </w:tcPr>
          <w:p w14:paraId="28E3C171" w14:textId="77777777" w:rsidR="00114ECD" w:rsidRPr="00661457" w:rsidRDefault="00114ECD" w:rsidP="008B1A17">
            <w:pPr>
              <w:suppressAutoHyphens/>
              <w:rPr>
                <w:rFonts w:ascii="Times New Roman" w:hAnsi="Times New Roman"/>
                <w:spacing w:val="-2"/>
                <w:szCs w:val="22"/>
              </w:rPr>
            </w:pPr>
          </w:p>
        </w:tc>
        <w:tc>
          <w:tcPr>
            <w:tcW w:w="1520" w:type="dxa"/>
          </w:tcPr>
          <w:p w14:paraId="16BE6510" w14:textId="77777777" w:rsidR="00114ECD" w:rsidRPr="00661457" w:rsidRDefault="00114ECD" w:rsidP="008B1A17">
            <w:pPr>
              <w:suppressAutoHyphens/>
              <w:rPr>
                <w:rFonts w:ascii="Times New Roman" w:hAnsi="Times New Roman"/>
                <w:spacing w:val="-2"/>
                <w:szCs w:val="22"/>
              </w:rPr>
            </w:pPr>
          </w:p>
        </w:tc>
        <w:tc>
          <w:tcPr>
            <w:tcW w:w="1651" w:type="dxa"/>
          </w:tcPr>
          <w:p w14:paraId="00DED93E" w14:textId="77777777" w:rsidR="00114ECD" w:rsidRPr="00661457" w:rsidRDefault="00114ECD" w:rsidP="008B1A17">
            <w:pPr>
              <w:suppressAutoHyphens/>
              <w:rPr>
                <w:rFonts w:ascii="Times New Roman" w:hAnsi="Times New Roman"/>
                <w:spacing w:val="-2"/>
                <w:szCs w:val="22"/>
              </w:rPr>
            </w:pPr>
          </w:p>
        </w:tc>
        <w:tc>
          <w:tcPr>
            <w:tcW w:w="1397" w:type="dxa"/>
          </w:tcPr>
          <w:p w14:paraId="1C22776B" w14:textId="77777777" w:rsidR="00114ECD" w:rsidRPr="00661457" w:rsidRDefault="00114ECD" w:rsidP="008B1A17">
            <w:pPr>
              <w:suppressAutoHyphens/>
              <w:rPr>
                <w:rFonts w:ascii="Times New Roman" w:hAnsi="Times New Roman"/>
                <w:spacing w:val="-2"/>
                <w:szCs w:val="22"/>
              </w:rPr>
            </w:pPr>
          </w:p>
        </w:tc>
        <w:tc>
          <w:tcPr>
            <w:tcW w:w="1213" w:type="dxa"/>
          </w:tcPr>
          <w:p w14:paraId="4156F381" w14:textId="77777777" w:rsidR="00114ECD" w:rsidRPr="00661457" w:rsidRDefault="00114ECD" w:rsidP="008B1A17">
            <w:pPr>
              <w:suppressAutoHyphens/>
              <w:rPr>
                <w:rFonts w:ascii="Times New Roman" w:hAnsi="Times New Roman"/>
                <w:spacing w:val="-2"/>
                <w:szCs w:val="22"/>
              </w:rPr>
            </w:pPr>
          </w:p>
        </w:tc>
        <w:tc>
          <w:tcPr>
            <w:tcW w:w="1148" w:type="dxa"/>
          </w:tcPr>
          <w:p w14:paraId="2137E62A" w14:textId="0A357F07" w:rsidR="00114ECD" w:rsidRPr="00661457" w:rsidRDefault="00114ECD" w:rsidP="008B1A17">
            <w:pPr>
              <w:suppressAutoHyphens/>
              <w:rPr>
                <w:rFonts w:ascii="Times New Roman" w:hAnsi="Times New Roman"/>
                <w:spacing w:val="-2"/>
                <w:szCs w:val="22"/>
              </w:rPr>
            </w:pPr>
          </w:p>
        </w:tc>
        <w:tc>
          <w:tcPr>
            <w:tcW w:w="1282" w:type="dxa"/>
          </w:tcPr>
          <w:p w14:paraId="3882E24E" w14:textId="77777777" w:rsidR="00114ECD" w:rsidRPr="00661457" w:rsidRDefault="00114ECD" w:rsidP="008B1A17">
            <w:pPr>
              <w:suppressAutoHyphens/>
              <w:rPr>
                <w:rFonts w:ascii="Times New Roman" w:hAnsi="Times New Roman"/>
                <w:spacing w:val="-2"/>
                <w:szCs w:val="22"/>
              </w:rPr>
            </w:pPr>
          </w:p>
        </w:tc>
      </w:tr>
      <w:tr w:rsidR="00114ECD" w:rsidRPr="00661457" w14:paraId="739780D4" w14:textId="77777777" w:rsidTr="00114ECD">
        <w:tc>
          <w:tcPr>
            <w:tcW w:w="514" w:type="dxa"/>
          </w:tcPr>
          <w:p w14:paraId="1BB33F09" w14:textId="77777777" w:rsidR="00114ECD" w:rsidRPr="00661457" w:rsidRDefault="00114ECD" w:rsidP="008B1A17">
            <w:pPr>
              <w:suppressAutoHyphens/>
              <w:rPr>
                <w:rFonts w:ascii="Times New Roman" w:hAnsi="Times New Roman"/>
                <w:spacing w:val="-2"/>
                <w:szCs w:val="22"/>
              </w:rPr>
            </w:pPr>
          </w:p>
        </w:tc>
        <w:tc>
          <w:tcPr>
            <w:tcW w:w="1520" w:type="dxa"/>
          </w:tcPr>
          <w:p w14:paraId="01BC369A" w14:textId="77777777" w:rsidR="00114ECD" w:rsidRPr="00661457" w:rsidRDefault="00114ECD" w:rsidP="008B1A17">
            <w:pPr>
              <w:suppressAutoHyphens/>
              <w:rPr>
                <w:rFonts w:ascii="Times New Roman" w:hAnsi="Times New Roman"/>
                <w:spacing w:val="-2"/>
                <w:szCs w:val="22"/>
              </w:rPr>
            </w:pPr>
            <w:r w:rsidRPr="00661457">
              <w:rPr>
                <w:rFonts w:ascii="Times New Roman" w:hAnsi="Times New Roman"/>
                <w:spacing w:val="-2"/>
                <w:szCs w:val="22"/>
              </w:rPr>
              <w:t>{e.g., “Improvement quality of...............</w:t>
            </w:r>
            <w:proofErr w:type="gramStart"/>
            <w:r w:rsidRPr="00661457">
              <w:rPr>
                <w:rFonts w:ascii="Times New Roman" w:hAnsi="Times New Roman"/>
                <w:spacing w:val="-2"/>
                <w:szCs w:val="22"/>
              </w:rPr>
              <w:t>”:</w:t>
            </w:r>
            <w:proofErr w:type="gramEnd"/>
            <w:r w:rsidRPr="00661457">
              <w:rPr>
                <w:rFonts w:ascii="Times New Roman" w:hAnsi="Times New Roman"/>
                <w:spacing w:val="-2"/>
                <w:szCs w:val="22"/>
              </w:rPr>
              <w:t xml:space="preserve"> designed master plan for rationalization of ........; }</w:t>
            </w:r>
          </w:p>
        </w:tc>
        <w:tc>
          <w:tcPr>
            <w:tcW w:w="1651" w:type="dxa"/>
          </w:tcPr>
          <w:p w14:paraId="508428D7" w14:textId="77777777" w:rsidR="00114ECD" w:rsidRPr="00661457" w:rsidRDefault="00114ECD" w:rsidP="008B1A17">
            <w:pPr>
              <w:suppressAutoHyphens/>
              <w:rPr>
                <w:rFonts w:ascii="Times New Roman" w:hAnsi="Times New Roman"/>
                <w:spacing w:val="-2"/>
                <w:szCs w:val="22"/>
              </w:rPr>
            </w:pPr>
          </w:p>
        </w:tc>
        <w:tc>
          <w:tcPr>
            <w:tcW w:w="1397" w:type="dxa"/>
          </w:tcPr>
          <w:p w14:paraId="259533D3" w14:textId="77777777" w:rsidR="00114ECD" w:rsidRPr="00661457" w:rsidRDefault="00114ECD" w:rsidP="00114ECD">
            <w:pPr>
              <w:suppressAutoHyphens/>
              <w:rPr>
                <w:rFonts w:ascii="Times New Roman" w:hAnsi="Times New Roman"/>
                <w:spacing w:val="-2"/>
                <w:szCs w:val="22"/>
              </w:rPr>
            </w:pPr>
            <w:r w:rsidRPr="00661457">
              <w:rPr>
                <w:rFonts w:ascii="Times New Roman" w:hAnsi="Times New Roman"/>
                <w:spacing w:val="-2"/>
                <w:szCs w:val="22"/>
              </w:rPr>
              <w:t>{e.g., US$1 mill/US$0.5 mill}</w:t>
            </w:r>
          </w:p>
          <w:p w14:paraId="0D456183" w14:textId="77777777" w:rsidR="00114ECD" w:rsidRPr="00661457" w:rsidRDefault="00114ECD" w:rsidP="008B1A17">
            <w:pPr>
              <w:suppressAutoHyphens/>
              <w:rPr>
                <w:rFonts w:ascii="Times New Roman" w:hAnsi="Times New Roman"/>
                <w:spacing w:val="-2"/>
                <w:szCs w:val="22"/>
              </w:rPr>
            </w:pPr>
          </w:p>
        </w:tc>
        <w:tc>
          <w:tcPr>
            <w:tcW w:w="1213" w:type="dxa"/>
          </w:tcPr>
          <w:p w14:paraId="06E57CC0" w14:textId="3C5418D8" w:rsidR="00114ECD" w:rsidRPr="00661457" w:rsidRDefault="00114ECD" w:rsidP="008B1A17">
            <w:pPr>
              <w:suppressAutoHyphens/>
              <w:rPr>
                <w:rFonts w:ascii="Times New Roman" w:hAnsi="Times New Roman"/>
                <w:spacing w:val="-2"/>
                <w:szCs w:val="22"/>
              </w:rPr>
            </w:pPr>
            <w:r w:rsidRPr="00661457">
              <w:rPr>
                <w:rFonts w:ascii="Times New Roman" w:hAnsi="Times New Roman"/>
                <w:spacing w:val="-2"/>
                <w:szCs w:val="22"/>
              </w:rPr>
              <w:t>{e.g., Jan.2009– Apr.2010}</w:t>
            </w:r>
          </w:p>
        </w:tc>
        <w:tc>
          <w:tcPr>
            <w:tcW w:w="1148" w:type="dxa"/>
          </w:tcPr>
          <w:p w14:paraId="2C877322" w14:textId="3FC86C09" w:rsidR="00114ECD" w:rsidRPr="00661457" w:rsidRDefault="00114ECD" w:rsidP="008B1A17">
            <w:pPr>
              <w:suppressAutoHyphens/>
              <w:rPr>
                <w:rFonts w:ascii="Times New Roman" w:hAnsi="Times New Roman"/>
                <w:spacing w:val="-2"/>
                <w:szCs w:val="22"/>
              </w:rPr>
            </w:pPr>
            <w:r w:rsidRPr="00661457">
              <w:rPr>
                <w:rFonts w:ascii="Times New Roman" w:hAnsi="Times New Roman"/>
                <w:spacing w:val="-2"/>
                <w:szCs w:val="22"/>
              </w:rPr>
              <w:t>{e.g., Ministry of ......, country}</w:t>
            </w:r>
          </w:p>
        </w:tc>
        <w:tc>
          <w:tcPr>
            <w:tcW w:w="1282" w:type="dxa"/>
          </w:tcPr>
          <w:p w14:paraId="0312641E" w14:textId="77777777" w:rsidR="00114ECD" w:rsidRPr="00661457" w:rsidRDefault="00114ECD" w:rsidP="008B1A17">
            <w:pPr>
              <w:suppressAutoHyphens/>
              <w:rPr>
                <w:rFonts w:ascii="Times New Roman" w:hAnsi="Times New Roman"/>
                <w:spacing w:val="-2"/>
                <w:szCs w:val="22"/>
              </w:rPr>
            </w:pPr>
            <w:r w:rsidRPr="00661457">
              <w:rPr>
                <w:rFonts w:ascii="Times New Roman" w:hAnsi="Times New Roman"/>
                <w:spacing w:val="-2"/>
                <w:szCs w:val="22"/>
              </w:rPr>
              <w:t>{e.g., Lead partner in a JV A&amp;B&amp;C}</w:t>
            </w:r>
          </w:p>
        </w:tc>
      </w:tr>
      <w:tr w:rsidR="00114ECD" w:rsidRPr="00661457" w14:paraId="4830B9D7" w14:textId="77777777" w:rsidTr="00114ECD">
        <w:tc>
          <w:tcPr>
            <w:tcW w:w="514" w:type="dxa"/>
          </w:tcPr>
          <w:p w14:paraId="1C0BDB65" w14:textId="77777777" w:rsidR="00114ECD" w:rsidRPr="00661457" w:rsidRDefault="00114ECD" w:rsidP="008B1A17">
            <w:pPr>
              <w:suppressAutoHyphens/>
              <w:rPr>
                <w:rFonts w:ascii="Times New Roman" w:hAnsi="Times New Roman"/>
                <w:spacing w:val="-2"/>
                <w:szCs w:val="22"/>
              </w:rPr>
            </w:pPr>
          </w:p>
        </w:tc>
        <w:tc>
          <w:tcPr>
            <w:tcW w:w="1520" w:type="dxa"/>
          </w:tcPr>
          <w:p w14:paraId="3747696B" w14:textId="77777777" w:rsidR="00114ECD" w:rsidRPr="00661457" w:rsidRDefault="00114ECD" w:rsidP="008B1A17">
            <w:pPr>
              <w:suppressAutoHyphens/>
              <w:rPr>
                <w:rFonts w:ascii="Times New Roman" w:hAnsi="Times New Roman"/>
                <w:spacing w:val="-2"/>
                <w:szCs w:val="22"/>
              </w:rPr>
            </w:pPr>
          </w:p>
        </w:tc>
        <w:tc>
          <w:tcPr>
            <w:tcW w:w="1651" w:type="dxa"/>
          </w:tcPr>
          <w:p w14:paraId="4ABF5949" w14:textId="77777777" w:rsidR="00114ECD" w:rsidRPr="00661457" w:rsidRDefault="00114ECD" w:rsidP="008B1A17">
            <w:pPr>
              <w:suppressAutoHyphens/>
              <w:rPr>
                <w:rFonts w:ascii="Times New Roman" w:hAnsi="Times New Roman"/>
                <w:spacing w:val="-2"/>
                <w:szCs w:val="22"/>
              </w:rPr>
            </w:pPr>
          </w:p>
        </w:tc>
        <w:tc>
          <w:tcPr>
            <w:tcW w:w="1397" w:type="dxa"/>
          </w:tcPr>
          <w:p w14:paraId="46799CBA" w14:textId="77777777" w:rsidR="00114ECD" w:rsidRPr="00661457" w:rsidRDefault="00114ECD" w:rsidP="008B1A17">
            <w:pPr>
              <w:suppressAutoHyphens/>
              <w:rPr>
                <w:rFonts w:ascii="Times New Roman" w:hAnsi="Times New Roman"/>
                <w:spacing w:val="-2"/>
                <w:szCs w:val="22"/>
              </w:rPr>
            </w:pPr>
          </w:p>
        </w:tc>
        <w:tc>
          <w:tcPr>
            <w:tcW w:w="1213" w:type="dxa"/>
          </w:tcPr>
          <w:p w14:paraId="7AF3BDF5" w14:textId="77777777" w:rsidR="00114ECD" w:rsidRPr="00661457" w:rsidRDefault="00114ECD" w:rsidP="008B1A17">
            <w:pPr>
              <w:suppressAutoHyphens/>
              <w:rPr>
                <w:rFonts w:ascii="Times New Roman" w:hAnsi="Times New Roman"/>
                <w:spacing w:val="-2"/>
                <w:szCs w:val="22"/>
              </w:rPr>
            </w:pPr>
          </w:p>
        </w:tc>
        <w:tc>
          <w:tcPr>
            <w:tcW w:w="1148" w:type="dxa"/>
          </w:tcPr>
          <w:p w14:paraId="49A404A3" w14:textId="2CEF7F4F" w:rsidR="00114ECD" w:rsidRPr="00661457" w:rsidRDefault="00114ECD" w:rsidP="008B1A17">
            <w:pPr>
              <w:suppressAutoHyphens/>
              <w:rPr>
                <w:rFonts w:ascii="Times New Roman" w:hAnsi="Times New Roman"/>
                <w:spacing w:val="-2"/>
                <w:szCs w:val="22"/>
              </w:rPr>
            </w:pPr>
          </w:p>
        </w:tc>
        <w:tc>
          <w:tcPr>
            <w:tcW w:w="1282" w:type="dxa"/>
          </w:tcPr>
          <w:p w14:paraId="66D30341" w14:textId="77777777" w:rsidR="00114ECD" w:rsidRPr="00661457" w:rsidRDefault="00114ECD" w:rsidP="008B1A17">
            <w:pPr>
              <w:suppressAutoHyphens/>
              <w:rPr>
                <w:rFonts w:ascii="Times New Roman" w:hAnsi="Times New Roman"/>
                <w:spacing w:val="-2"/>
                <w:szCs w:val="22"/>
              </w:rPr>
            </w:pPr>
          </w:p>
        </w:tc>
      </w:tr>
      <w:tr w:rsidR="00114ECD" w:rsidRPr="00661457" w14:paraId="6CEB48FF" w14:textId="77777777" w:rsidTr="00114ECD">
        <w:tc>
          <w:tcPr>
            <w:tcW w:w="514" w:type="dxa"/>
          </w:tcPr>
          <w:p w14:paraId="457E1FEA" w14:textId="77777777" w:rsidR="00114ECD" w:rsidRPr="00661457" w:rsidRDefault="00114ECD" w:rsidP="008B1A17">
            <w:pPr>
              <w:suppressAutoHyphens/>
              <w:rPr>
                <w:rFonts w:ascii="Times New Roman" w:hAnsi="Times New Roman"/>
                <w:spacing w:val="-2"/>
                <w:szCs w:val="22"/>
              </w:rPr>
            </w:pPr>
          </w:p>
        </w:tc>
        <w:tc>
          <w:tcPr>
            <w:tcW w:w="1520" w:type="dxa"/>
          </w:tcPr>
          <w:p w14:paraId="5B340955" w14:textId="77777777" w:rsidR="00114ECD" w:rsidRPr="00661457" w:rsidRDefault="00114ECD" w:rsidP="008B1A17">
            <w:pPr>
              <w:suppressAutoHyphens/>
              <w:rPr>
                <w:rFonts w:ascii="Times New Roman" w:hAnsi="Times New Roman"/>
                <w:spacing w:val="-2"/>
                <w:szCs w:val="22"/>
              </w:rPr>
            </w:pPr>
            <w:r w:rsidRPr="00661457">
              <w:rPr>
                <w:rFonts w:ascii="Times New Roman" w:hAnsi="Times New Roman"/>
                <w:spacing w:val="-2"/>
                <w:szCs w:val="22"/>
              </w:rPr>
              <w:t>{e.g., “Support to sub-national government.....</w:t>
            </w:r>
            <w:proofErr w:type="gramStart"/>
            <w:r w:rsidRPr="00661457">
              <w:rPr>
                <w:rFonts w:ascii="Times New Roman" w:hAnsi="Times New Roman"/>
                <w:spacing w:val="-2"/>
                <w:szCs w:val="22"/>
              </w:rPr>
              <w:t>” :</w:t>
            </w:r>
            <w:proofErr w:type="gramEnd"/>
            <w:r w:rsidRPr="00661457">
              <w:rPr>
                <w:rFonts w:ascii="Times New Roman" w:hAnsi="Times New Roman"/>
                <w:spacing w:val="-2"/>
                <w:szCs w:val="22"/>
              </w:rPr>
              <w:t xml:space="preserve"> drafted secondary level regulations on..............}</w:t>
            </w:r>
          </w:p>
        </w:tc>
        <w:tc>
          <w:tcPr>
            <w:tcW w:w="1651" w:type="dxa"/>
          </w:tcPr>
          <w:p w14:paraId="55D267EC" w14:textId="77777777" w:rsidR="00114ECD" w:rsidRPr="00661457" w:rsidRDefault="00114ECD" w:rsidP="008B1A17">
            <w:pPr>
              <w:suppressAutoHyphens/>
              <w:rPr>
                <w:rFonts w:ascii="Times New Roman" w:hAnsi="Times New Roman"/>
                <w:spacing w:val="-2"/>
                <w:szCs w:val="22"/>
              </w:rPr>
            </w:pPr>
          </w:p>
        </w:tc>
        <w:tc>
          <w:tcPr>
            <w:tcW w:w="1397" w:type="dxa"/>
          </w:tcPr>
          <w:p w14:paraId="04954F60" w14:textId="302A542D" w:rsidR="00114ECD" w:rsidRPr="00661457" w:rsidRDefault="00114ECD" w:rsidP="008B1A17">
            <w:pPr>
              <w:suppressAutoHyphens/>
              <w:rPr>
                <w:rFonts w:ascii="Times New Roman" w:hAnsi="Times New Roman"/>
                <w:spacing w:val="-2"/>
                <w:szCs w:val="22"/>
              </w:rPr>
            </w:pPr>
            <w:r w:rsidRPr="00661457">
              <w:rPr>
                <w:rFonts w:ascii="Times New Roman" w:hAnsi="Times New Roman"/>
                <w:spacing w:val="-2"/>
                <w:szCs w:val="22"/>
              </w:rPr>
              <w:t>{e.g., US$0.2 mil/US$0.2 mil}</w:t>
            </w:r>
          </w:p>
        </w:tc>
        <w:tc>
          <w:tcPr>
            <w:tcW w:w="1213" w:type="dxa"/>
          </w:tcPr>
          <w:p w14:paraId="593165DD" w14:textId="6DF2F8C5" w:rsidR="00114ECD" w:rsidRPr="00661457" w:rsidRDefault="00114ECD" w:rsidP="008B1A17">
            <w:pPr>
              <w:suppressAutoHyphens/>
              <w:rPr>
                <w:rFonts w:ascii="Times New Roman" w:hAnsi="Times New Roman"/>
                <w:spacing w:val="-2"/>
                <w:szCs w:val="22"/>
              </w:rPr>
            </w:pPr>
            <w:r w:rsidRPr="00661457">
              <w:rPr>
                <w:rFonts w:ascii="Times New Roman" w:hAnsi="Times New Roman"/>
                <w:spacing w:val="-2"/>
                <w:szCs w:val="22"/>
              </w:rPr>
              <w:t>{e.g., Jan-May 2008}</w:t>
            </w:r>
          </w:p>
        </w:tc>
        <w:tc>
          <w:tcPr>
            <w:tcW w:w="1148" w:type="dxa"/>
          </w:tcPr>
          <w:p w14:paraId="7656E2AF" w14:textId="73CB4C0C" w:rsidR="00114ECD" w:rsidRPr="00661457" w:rsidRDefault="00114ECD" w:rsidP="008B1A17">
            <w:pPr>
              <w:suppressAutoHyphens/>
              <w:rPr>
                <w:rFonts w:ascii="Times New Roman" w:hAnsi="Times New Roman"/>
                <w:spacing w:val="-2"/>
                <w:szCs w:val="22"/>
              </w:rPr>
            </w:pPr>
            <w:r w:rsidRPr="00661457">
              <w:rPr>
                <w:rFonts w:ascii="Times New Roman" w:hAnsi="Times New Roman"/>
                <w:spacing w:val="-2"/>
                <w:szCs w:val="22"/>
              </w:rPr>
              <w:t>{e.g., municipality of........., country}</w:t>
            </w:r>
          </w:p>
        </w:tc>
        <w:tc>
          <w:tcPr>
            <w:tcW w:w="1282" w:type="dxa"/>
          </w:tcPr>
          <w:p w14:paraId="761A603F" w14:textId="77777777" w:rsidR="00114ECD" w:rsidRPr="00661457" w:rsidRDefault="00114ECD" w:rsidP="008B1A17">
            <w:pPr>
              <w:suppressAutoHyphens/>
              <w:rPr>
                <w:rFonts w:ascii="Times New Roman" w:hAnsi="Times New Roman"/>
                <w:spacing w:val="-2"/>
                <w:szCs w:val="22"/>
              </w:rPr>
            </w:pPr>
            <w:r w:rsidRPr="00661457">
              <w:rPr>
                <w:rFonts w:ascii="Times New Roman" w:hAnsi="Times New Roman"/>
                <w:spacing w:val="-2"/>
                <w:szCs w:val="22"/>
              </w:rPr>
              <w:t>{e.g., sole Consultant}</w:t>
            </w:r>
          </w:p>
        </w:tc>
      </w:tr>
      <w:tr w:rsidR="00114ECD" w:rsidRPr="00661457" w14:paraId="5B5C2562" w14:textId="77777777" w:rsidTr="00114ECD">
        <w:tc>
          <w:tcPr>
            <w:tcW w:w="514" w:type="dxa"/>
          </w:tcPr>
          <w:p w14:paraId="6900AF8F" w14:textId="77777777" w:rsidR="00114ECD" w:rsidRPr="00661457" w:rsidRDefault="00114ECD" w:rsidP="008B1A17">
            <w:pPr>
              <w:suppressAutoHyphens/>
              <w:rPr>
                <w:rFonts w:ascii="Times New Roman" w:hAnsi="Times New Roman"/>
                <w:spacing w:val="-2"/>
                <w:szCs w:val="22"/>
              </w:rPr>
            </w:pPr>
          </w:p>
        </w:tc>
        <w:tc>
          <w:tcPr>
            <w:tcW w:w="1520" w:type="dxa"/>
          </w:tcPr>
          <w:p w14:paraId="02EC66B1" w14:textId="77777777" w:rsidR="00114ECD" w:rsidRPr="00661457" w:rsidRDefault="00114ECD" w:rsidP="008B1A17">
            <w:pPr>
              <w:suppressAutoHyphens/>
              <w:rPr>
                <w:rFonts w:ascii="Times New Roman" w:hAnsi="Times New Roman"/>
                <w:spacing w:val="-2"/>
                <w:szCs w:val="22"/>
              </w:rPr>
            </w:pPr>
          </w:p>
        </w:tc>
        <w:tc>
          <w:tcPr>
            <w:tcW w:w="1651" w:type="dxa"/>
          </w:tcPr>
          <w:p w14:paraId="35EEE8FD" w14:textId="77777777" w:rsidR="00114ECD" w:rsidRPr="00661457" w:rsidRDefault="00114ECD" w:rsidP="008B1A17">
            <w:pPr>
              <w:suppressAutoHyphens/>
              <w:rPr>
                <w:rFonts w:ascii="Times New Roman" w:hAnsi="Times New Roman"/>
                <w:spacing w:val="-2"/>
                <w:szCs w:val="22"/>
              </w:rPr>
            </w:pPr>
          </w:p>
        </w:tc>
        <w:tc>
          <w:tcPr>
            <w:tcW w:w="1397" w:type="dxa"/>
          </w:tcPr>
          <w:p w14:paraId="3D4224B3" w14:textId="77777777" w:rsidR="00114ECD" w:rsidRPr="00661457" w:rsidRDefault="00114ECD" w:rsidP="008B1A17">
            <w:pPr>
              <w:suppressAutoHyphens/>
              <w:rPr>
                <w:rFonts w:ascii="Times New Roman" w:hAnsi="Times New Roman"/>
                <w:spacing w:val="-2"/>
                <w:szCs w:val="22"/>
              </w:rPr>
            </w:pPr>
          </w:p>
        </w:tc>
        <w:tc>
          <w:tcPr>
            <w:tcW w:w="1213" w:type="dxa"/>
          </w:tcPr>
          <w:p w14:paraId="295DF1BF" w14:textId="77777777" w:rsidR="00114ECD" w:rsidRPr="00661457" w:rsidRDefault="00114ECD" w:rsidP="008B1A17">
            <w:pPr>
              <w:suppressAutoHyphens/>
              <w:rPr>
                <w:rFonts w:ascii="Times New Roman" w:hAnsi="Times New Roman"/>
                <w:spacing w:val="-2"/>
                <w:szCs w:val="22"/>
              </w:rPr>
            </w:pPr>
          </w:p>
        </w:tc>
        <w:tc>
          <w:tcPr>
            <w:tcW w:w="1148" w:type="dxa"/>
          </w:tcPr>
          <w:p w14:paraId="422C3CEA" w14:textId="571DB2B7" w:rsidR="00114ECD" w:rsidRPr="00661457" w:rsidRDefault="00114ECD" w:rsidP="008B1A17">
            <w:pPr>
              <w:suppressAutoHyphens/>
              <w:rPr>
                <w:rFonts w:ascii="Times New Roman" w:hAnsi="Times New Roman"/>
                <w:spacing w:val="-2"/>
                <w:szCs w:val="22"/>
              </w:rPr>
            </w:pPr>
          </w:p>
        </w:tc>
        <w:tc>
          <w:tcPr>
            <w:tcW w:w="1282" w:type="dxa"/>
          </w:tcPr>
          <w:p w14:paraId="762DEFF9" w14:textId="77777777" w:rsidR="00114ECD" w:rsidRPr="00661457" w:rsidRDefault="00114ECD" w:rsidP="008B1A17">
            <w:pPr>
              <w:suppressAutoHyphens/>
              <w:rPr>
                <w:rFonts w:ascii="Times New Roman" w:hAnsi="Times New Roman"/>
                <w:spacing w:val="-2"/>
                <w:szCs w:val="22"/>
              </w:rPr>
            </w:pPr>
          </w:p>
        </w:tc>
      </w:tr>
    </w:tbl>
    <w:p w14:paraId="194DAA25" w14:textId="1805037F" w:rsidR="008B1A17" w:rsidRPr="00661457" w:rsidRDefault="008B1A17" w:rsidP="0028386E">
      <w:pPr>
        <w:suppressAutoHyphens/>
        <w:rPr>
          <w:rFonts w:ascii="Times New Roman" w:hAnsi="Times New Roman"/>
          <w:spacing w:val="-2"/>
          <w:szCs w:val="22"/>
        </w:rPr>
      </w:pPr>
    </w:p>
    <w:sectPr w:rsidR="008B1A17" w:rsidRPr="00661457" w:rsidSect="008A4AA7">
      <w:headerReference w:type="default" r:id="rId12"/>
      <w:endnotePr>
        <w:numFmt w:val="decimal"/>
      </w:endnotePr>
      <w:pgSz w:w="12240" w:h="15840"/>
      <w:pgMar w:top="1440" w:right="1800" w:bottom="1440" w:left="180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69B49" w14:textId="77777777" w:rsidR="002E3335" w:rsidRDefault="002E3335">
      <w:r>
        <w:separator/>
      </w:r>
    </w:p>
  </w:endnote>
  <w:endnote w:type="continuationSeparator" w:id="0">
    <w:p w14:paraId="730819EC" w14:textId="77777777" w:rsidR="002E3335" w:rsidRDefault="002E3335">
      <w:r>
        <w:rPr>
          <w:sz w:val="24"/>
        </w:rPr>
        <w:t xml:space="preserve"> </w:t>
      </w:r>
    </w:p>
  </w:endnote>
  <w:endnote w:type="continuationNotice" w:id="1">
    <w:p w14:paraId="1AA0C71D" w14:textId="77777777" w:rsidR="002E3335" w:rsidRDefault="002E3335">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20206030504050203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DF65B" w14:textId="77777777" w:rsidR="002E3335" w:rsidRDefault="002E3335">
      <w:r>
        <w:rPr>
          <w:sz w:val="24"/>
        </w:rPr>
        <w:separator/>
      </w:r>
    </w:p>
  </w:footnote>
  <w:footnote w:type="continuationSeparator" w:id="0">
    <w:p w14:paraId="33854DA8" w14:textId="77777777" w:rsidR="002E3335" w:rsidRDefault="002E3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70315" w14:textId="77777777" w:rsidR="009830E4" w:rsidRDefault="009830E4">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613422"/>
    <w:multiLevelType w:val="hybridMultilevel"/>
    <w:tmpl w:val="8BC8EF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204B8F"/>
    <w:multiLevelType w:val="hybridMultilevel"/>
    <w:tmpl w:val="E610A17E"/>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3F61269B"/>
    <w:multiLevelType w:val="hybridMultilevel"/>
    <w:tmpl w:val="BFDAA408"/>
    <w:lvl w:ilvl="0" w:tplc="9BEC3C3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5B8D0CFE"/>
    <w:multiLevelType w:val="hybridMultilevel"/>
    <w:tmpl w:val="5B2AC006"/>
    <w:lvl w:ilvl="0" w:tplc="041F0001">
      <w:start w:val="1"/>
      <w:numFmt w:val="bullet"/>
      <w:lvlText w:val=""/>
      <w:lvlJc w:val="left"/>
      <w:pPr>
        <w:ind w:left="1080" w:hanging="360"/>
      </w:pPr>
      <w:rPr>
        <w:rFonts w:ascii="Symbol" w:hAnsi="Symbol" w:hint="default"/>
      </w:rPr>
    </w:lvl>
    <w:lvl w:ilvl="1" w:tplc="041F0001">
      <w:start w:val="1"/>
      <w:numFmt w:val="bullet"/>
      <w:lvlText w:val=""/>
      <w:lvlJc w:val="left"/>
      <w:pPr>
        <w:ind w:left="1800" w:hanging="360"/>
      </w:pPr>
      <w:rPr>
        <w:rFonts w:ascii="Symbol" w:hAnsi="Symbol" w:hint="default"/>
      </w:rPr>
    </w:lvl>
    <w:lvl w:ilvl="2" w:tplc="9AEE0C1E">
      <w:start w:val="1"/>
      <w:numFmt w:val="decimal"/>
      <w:lvlText w:val="%3."/>
      <w:lvlJc w:val="left"/>
      <w:pPr>
        <w:ind w:left="3060" w:hanging="72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7A62B1"/>
    <w:multiLevelType w:val="hybridMultilevel"/>
    <w:tmpl w:val="BEF0ADAA"/>
    <w:lvl w:ilvl="0" w:tplc="0409001B">
      <w:start w:val="1"/>
      <w:numFmt w:val="lowerRoman"/>
      <w:lvlText w:val="%1."/>
      <w:lvlJc w:val="right"/>
      <w:pPr>
        <w:ind w:left="1080" w:hanging="360"/>
      </w:pPr>
    </w:lvl>
    <w:lvl w:ilvl="1" w:tplc="041F0001">
      <w:start w:val="1"/>
      <w:numFmt w:val="bullet"/>
      <w:lvlText w:val=""/>
      <w:lvlJc w:val="left"/>
      <w:pPr>
        <w:ind w:left="1800" w:hanging="360"/>
      </w:pPr>
      <w:rPr>
        <w:rFonts w:ascii="Symbol" w:hAnsi="Symbol" w:hint="default"/>
      </w:rPr>
    </w:lvl>
    <w:lvl w:ilvl="2" w:tplc="9AEE0C1E">
      <w:start w:val="1"/>
      <w:numFmt w:val="decimal"/>
      <w:lvlText w:val="%3."/>
      <w:lvlJc w:val="left"/>
      <w:pPr>
        <w:ind w:left="3060" w:hanging="72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6AC7740"/>
    <w:multiLevelType w:val="hybridMultilevel"/>
    <w:tmpl w:val="A938325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9AEE0C1E">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0B8"/>
    <w:rsid w:val="00026BA1"/>
    <w:rsid w:val="00037AC7"/>
    <w:rsid w:val="000447BE"/>
    <w:rsid w:val="00044D69"/>
    <w:rsid w:val="000711B0"/>
    <w:rsid w:val="0007139E"/>
    <w:rsid w:val="000934C3"/>
    <w:rsid w:val="00095418"/>
    <w:rsid w:val="000A4184"/>
    <w:rsid w:val="000C0EC0"/>
    <w:rsid w:val="000C4041"/>
    <w:rsid w:val="000D5E7F"/>
    <w:rsid w:val="000F1BAD"/>
    <w:rsid w:val="00114ECD"/>
    <w:rsid w:val="00137802"/>
    <w:rsid w:val="00146D68"/>
    <w:rsid w:val="0016626E"/>
    <w:rsid w:val="00171F49"/>
    <w:rsid w:val="001932E7"/>
    <w:rsid w:val="00196601"/>
    <w:rsid w:val="00196614"/>
    <w:rsid w:val="001A0062"/>
    <w:rsid w:val="001B0D84"/>
    <w:rsid w:val="001C4752"/>
    <w:rsid w:val="001D70EB"/>
    <w:rsid w:val="001E28CF"/>
    <w:rsid w:val="002727A9"/>
    <w:rsid w:val="00276596"/>
    <w:rsid w:val="0028386E"/>
    <w:rsid w:val="00285D2A"/>
    <w:rsid w:val="002C4377"/>
    <w:rsid w:val="002E3335"/>
    <w:rsid w:val="00304DEE"/>
    <w:rsid w:val="00357959"/>
    <w:rsid w:val="00372355"/>
    <w:rsid w:val="00394CE1"/>
    <w:rsid w:val="0039752F"/>
    <w:rsid w:val="003B0ADD"/>
    <w:rsid w:val="003E7D08"/>
    <w:rsid w:val="003E7D35"/>
    <w:rsid w:val="004011E2"/>
    <w:rsid w:val="004019F6"/>
    <w:rsid w:val="00407DD3"/>
    <w:rsid w:val="00415D44"/>
    <w:rsid w:val="00432A1F"/>
    <w:rsid w:val="00434533"/>
    <w:rsid w:val="00436995"/>
    <w:rsid w:val="004423CC"/>
    <w:rsid w:val="00447B7B"/>
    <w:rsid w:val="0047475D"/>
    <w:rsid w:val="004A5E02"/>
    <w:rsid w:val="004C3F92"/>
    <w:rsid w:val="004D7E85"/>
    <w:rsid w:val="004E721D"/>
    <w:rsid w:val="0050656F"/>
    <w:rsid w:val="00561114"/>
    <w:rsid w:val="00593053"/>
    <w:rsid w:val="00596B57"/>
    <w:rsid w:val="005A0276"/>
    <w:rsid w:val="005A1DE3"/>
    <w:rsid w:val="005A5015"/>
    <w:rsid w:val="005D2036"/>
    <w:rsid w:val="005E6A85"/>
    <w:rsid w:val="005F44CD"/>
    <w:rsid w:val="0061651B"/>
    <w:rsid w:val="00631CFB"/>
    <w:rsid w:val="00661457"/>
    <w:rsid w:val="00667DF0"/>
    <w:rsid w:val="00684E8F"/>
    <w:rsid w:val="006879FA"/>
    <w:rsid w:val="006954B0"/>
    <w:rsid w:val="006D6898"/>
    <w:rsid w:val="006F3706"/>
    <w:rsid w:val="00785CA1"/>
    <w:rsid w:val="007B02E2"/>
    <w:rsid w:val="007B1CD1"/>
    <w:rsid w:val="007C7EF3"/>
    <w:rsid w:val="007D59F6"/>
    <w:rsid w:val="007E52C7"/>
    <w:rsid w:val="008174CB"/>
    <w:rsid w:val="00825B5C"/>
    <w:rsid w:val="0083275E"/>
    <w:rsid w:val="0086602D"/>
    <w:rsid w:val="00883C10"/>
    <w:rsid w:val="008929AC"/>
    <w:rsid w:val="008A4AA7"/>
    <w:rsid w:val="008B1A17"/>
    <w:rsid w:val="008B758B"/>
    <w:rsid w:val="008D38F1"/>
    <w:rsid w:val="008F2097"/>
    <w:rsid w:val="00916E24"/>
    <w:rsid w:val="0092546E"/>
    <w:rsid w:val="00930D65"/>
    <w:rsid w:val="00945686"/>
    <w:rsid w:val="0094597C"/>
    <w:rsid w:val="00946836"/>
    <w:rsid w:val="009830E4"/>
    <w:rsid w:val="009842FF"/>
    <w:rsid w:val="009A68A1"/>
    <w:rsid w:val="009C3C43"/>
    <w:rsid w:val="009C410D"/>
    <w:rsid w:val="009C747E"/>
    <w:rsid w:val="00A05A45"/>
    <w:rsid w:val="00A56B3D"/>
    <w:rsid w:val="00A90DFA"/>
    <w:rsid w:val="00AB71C1"/>
    <w:rsid w:val="00AD3DCD"/>
    <w:rsid w:val="00AE714F"/>
    <w:rsid w:val="00B20153"/>
    <w:rsid w:val="00B3630A"/>
    <w:rsid w:val="00B44355"/>
    <w:rsid w:val="00BA4299"/>
    <w:rsid w:val="00BC1BB9"/>
    <w:rsid w:val="00BD14B2"/>
    <w:rsid w:val="00BD6CBC"/>
    <w:rsid w:val="00BD6D68"/>
    <w:rsid w:val="00C24DF1"/>
    <w:rsid w:val="00C55D76"/>
    <w:rsid w:val="00C70D43"/>
    <w:rsid w:val="00C82D71"/>
    <w:rsid w:val="00C91AC2"/>
    <w:rsid w:val="00C93A78"/>
    <w:rsid w:val="00CB486A"/>
    <w:rsid w:val="00CC1310"/>
    <w:rsid w:val="00CD158A"/>
    <w:rsid w:val="00CF5A2A"/>
    <w:rsid w:val="00D12616"/>
    <w:rsid w:val="00D24F28"/>
    <w:rsid w:val="00D33B93"/>
    <w:rsid w:val="00D35A53"/>
    <w:rsid w:val="00D51573"/>
    <w:rsid w:val="00D608F0"/>
    <w:rsid w:val="00D66483"/>
    <w:rsid w:val="00D8414F"/>
    <w:rsid w:val="00D87C95"/>
    <w:rsid w:val="00DA15DD"/>
    <w:rsid w:val="00DD1EEA"/>
    <w:rsid w:val="00DD231F"/>
    <w:rsid w:val="00DD7362"/>
    <w:rsid w:val="00DF4F57"/>
    <w:rsid w:val="00E07E32"/>
    <w:rsid w:val="00E27B80"/>
    <w:rsid w:val="00EA57EE"/>
    <w:rsid w:val="00EB0DEE"/>
    <w:rsid w:val="00EB5460"/>
    <w:rsid w:val="00EC50B8"/>
    <w:rsid w:val="00EF68B7"/>
    <w:rsid w:val="00F1725E"/>
    <w:rsid w:val="00F17486"/>
    <w:rsid w:val="00F22C45"/>
    <w:rsid w:val="00F63325"/>
    <w:rsid w:val="00F67564"/>
    <w:rsid w:val="00FE7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308868"/>
  <w15:docId w15:val="{62B56377-B9CD-491D-B7B5-A5D2D19E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AA7"/>
    <w:rPr>
      <w:rFonts w:ascii="CG Times" w:hAnsi="CG Times"/>
      <w:sz w:val="22"/>
    </w:rPr>
  </w:style>
  <w:style w:type="paragraph" w:styleId="Balk1">
    <w:name w:val="heading 1"/>
    <w:basedOn w:val="Normal"/>
    <w:next w:val="Normal"/>
    <w:qFormat/>
    <w:rsid w:val="008A4AA7"/>
    <w:pPr>
      <w:keepNext/>
      <w:keepLines/>
      <w:tabs>
        <w:tab w:val="left" w:pos="-720"/>
      </w:tabs>
      <w:suppressAutoHyphens/>
      <w:jc w:val="center"/>
      <w:outlineLvl w:val="0"/>
    </w:pPr>
    <w:rPr>
      <w:rFonts w:ascii="Times New Roman" w:hAnsi="Times New Roman"/>
      <w:b/>
      <w:smallCaps/>
      <w:sz w:val="32"/>
    </w:rPr>
  </w:style>
  <w:style w:type="paragraph" w:styleId="Balk2">
    <w:name w:val="heading 2"/>
    <w:basedOn w:val="Normal"/>
    <w:next w:val="Normal"/>
    <w:qFormat/>
    <w:rsid w:val="008A4AA7"/>
    <w:pPr>
      <w:keepNext/>
      <w:keepLines/>
      <w:tabs>
        <w:tab w:val="left" w:pos="-720"/>
      </w:tabs>
      <w:suppressAutoHyphens/>
      <w:jc w:val="center"/>
      <w:outlineLvl w:val="1"/>
    </w:pPr>
    <w:rPr>
      <w:b/>
      <w:smallCaps/>
    </w:rPr>
  </w:style>
  <w:style w:type="paragraph" w:styleId="Balk3">
    <w:name w:val="heading 3"/>
    <w:basedOn w:val="Normal"/>
    <w:next w:val="Normal"/>
    <w:qFormat/>
    <w:rsid w:val="008A4AA7"/>
    <w:pPr>
      <w:keepNext/>
      <w:keepLines/>
      <w:tabs>
        <w:tab w:val="left" w:pos="-720"/>
      </w:tabs>
      <w:suppressAutoHyphens/>
      <w:outlineLvl w:val="2"/>
    </w:pPr>
    <w:rPr>
      <w:b/>
    </w:rPr>
  </w:style>
  <w:style w:type="paragraph" w:styleId="Balk4">
    <w:name w:val="heading 4"/>
    <w:basedOn w:val="Normal"/>
    <w:next w:val="Normal"/>
    <w:qFormat/>
    <w:rsid w:val="008A4AA7"/>
    <w:pPr>
      <w:keepNext/>
      <w:keepLines/>
      <w:tabs>
        <w:tab w:val="left" w:pos="-720"/>
      </w:tabs>
      <w:suppressAutoHyphens/>
      <w:outlineLvl w:val="3"/>
    </w:pPr>
    <w:rPr>
      <w:b/>
      <w:i/>
    </w:rPr>
  </w:style>
  <w:style w:type="paragraph" w:styleId="Balk5">
    <w:name w:val="heading 5"/>
    <w:basedOn w:val="Normal"/>
    <w:next w:val="Normal"/>
    <w:qFormat/>
    <w:rsid w:val="008A4AA7"/>
    <w:pPr>
      <w:tabs>
        <w:tab w:val="left" w:pos="-720"/>
      </w:tabs>
      <w:suppressAutoHyphens/>
      <w:outlineLvl w:val="4"/>
    </w:pPr>
  </w:style>
  <w:style w:type="paragraph" w:styleId="Balk6">
    <w:name w:val="heading 6"/>
    <w:basedOn w:val="Normal"/>
    <w:next w:val="Normal"/>
    <w:qFormat/>
    <w:rsid w:val="008A4AA7"/>
    <w:pPr>
      <w:tabs>
        <w:tab w:val="left" w:pos="-720"/>
      </w:tabs>
      <w:suppressAutoHyphens/>
      <w:outlineLvl w:val="5"/>
    </w:pPr>
  </w:style>
  <w:style w:type="paragraph" w:styleId="Balk7">
    <w:name w:val="heading 7"/>
    <w:basedOn w:val="Normal"/>
    <w:next w:val="Normal"/>
    <w:qFormat/>
    <w:rsid w:val="008A4AA7"/>
    <w:pPr>
      <w:tabs>
        <w:tab w:val="left" w:pos="-720"/>
      </w:tabs>
      <w:suppressAutoHyphens/>
      <w:outlineLvl w:val="6"/>
    </w:pPr>
  </w:style>
  <w:style w:type="paragraph" w:styleId="Balk8">
    <w:name w:val="heading 8"/>
    <w:basedOn w:val="Normal"/>
    <w:next w:val="Normal"/>
    <w:qFormat/>
    <w:rsid w:val="008A4AA7"/>
    <w:pPr>
      <w:tabs>
        <w:tab w:val="left" w:pos="-720"/>
      </w:tabs>
      <w:suppressAutoHyphens/>
      <w:outlineLvl w:val="7"/>
    </w:pPr>
  </w:style>
  <w:style w:type="paragraph" w:styleId="Balk9">
    <w:name w:val="heading 9"/>
    <w:basedOn w:val="Normal"/>
    <w:next w:val="Normal"/>
    <w:qFormat/>
    <w:rsid w:val="008A4AA7"/>
    <w:pPr>
      <w:tabs>
        <w:tab w:val="left" w:pos="-720"/>
      </w:tabs>
      <w:suppressAutoHyphens/>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DefaultParagraphFo">
    <w:name w:val="Default Paragraph Fo"/>
    <w:basedOn w:val="VarsaylanParagrafYazTipi"/>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AltBilgi">
    <w:name w:val="footer"/>
    <w:basedOn w:val="Normal"/>
    <w:semiHidden/>
    <w:rsid w:val="008A4AA7"/>
    <w:pPr>
      <w:tabs>
        <w:tab w:val="left" w:pos="360"/>
        <w:tab w:val="right" w:pos="9000"/>
      </w:tabs>
      <w:suppressAutoHyphens/>
    </w:pPr>
  </w:style>
  <w:style w:type="character" w:styleId="DipnotBavurusu">
    <w:name w:val="footnote reference"/>
    <w:basedOn w:val="VarsaylanParagrafYazTipi"/>
    <w:semiHidden/>
    <w:rsid w:val="008A4AA7"/>
    <w:rPr>
      <w:rFonts w:ascii="CG Times" w:hAnsi="CG Times"/>
      <w:noProof w:val="0"/>
      <w:sz w:val="22"/>
      <w:vertAlign w:val="superscript"/>
      <w:lang w:val="en-US"/>
    </w:rPr>
  </w:style>
  <w:style w:type="paragraph" w:styleId="DipnotMetni">
    <w:name w:val="footnote text"/>
    <w:basedOn w:val="Normal"/>
    <w:semiHidden/>
    <w:rsid w:val="008A4AA7"/>
    <w:pPr>
      <w:tabs>
        <w:tab w:val="left" w:pos="-720"/>
      </w:tabs>
      <w:suppressAutoHyphens/>
    </w:pPr>
    <w:rPr>
      <w:rFonts w:ascii="Times New Roman" w:hAnsi="Times New Roman"/>
      <w:sz w:val="20"/>
    </w:rPr>
  </w:style>
  <w:style w:type="paragraph" w:styleId="stBilgi">
    <w:name w:val="header"/>
    <w:basedOn w:val="Normal"/>
    <w:semiHidden/>
    <w:rsid w:val="008A4AA7"/>
    <w:pPr>
      <w:tabs>
        <w:tab w:val="left" w:pos="360"/>
        <w:tab w:val="left" w:pos="7560"/>
        <w:tab w:val="left" w:pos="8280"/>
        <w:tab w:val="left" w:pos="9000"/>
      </w:tabs>
      <w:suppressAutoHyphens/>
    </w:pPr>
  </w:style>
  <w:style w:type="paragraph" w:styleId="NormalGirinti">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T2">
    <w:name w:val="toc 2"/>
    <w:basedOn w:val="Normal"/>
    <w:next w:val="Normal"/>
    <w:semiHidden/>
    <w:rsid w:val="008A4AA7"/>
    <w:pPr>
      <w:tabs>
        <w:tab w:val="left" w:leader="dot" w:pos="9000"/>
        <w:tab w:val="right" w:pos="9360"/>
      </w:tabs>
      <w:suppressAutoHyphens/>
      <w:ind w:left="1440" w:right="720" w:hanging="720"/>
    </w:pPr>
  </w:style>
  <w:style w:type="paragraph" w:styleId="T3">
    <w:name w:val="toc 3"/>
    <w:basedOn w:val="Normal"/>
    <w:next w:val="Normal"/>
    <w:semiHidden/>
    <w:rsid w:val="008A4AA7"/>
    <w:pPr>
      <w:tabs>
        <w:tab w:val="left" w:leader="dot" w:pos="9000"/>
        <w:tab w:val="right" w:pos="9360"/>
      </w:tabs>
      <w:suppressAutoHyphens/>
      <w:ind w:left="2160" w:right="720" w:hanging="720"/>
    </w:pPr>
  </w:style>
  <w:style w:type="paragraph" w:styleId="T4">
    <w:name w:val="toc 4"/>
    <w:basedOn w:val="Normal"/>
    <w:next w:val="Normal"/>
    <w:semiHidden/>
    <w:rsid w:val="008A4AA7"/>
    <w:pPr>
      <w:tabs>
        <w:tab w:val="left" w:leader="dot" w:pos="9000"/>
        <w:tab w:val="right" w:pos="9360"/>
      </w:tabs>
      <w:suppressAutoHyphens/>
      <w:ind w:left="2880" w:right="720" w:hanging="720"/>
    </w:pPr>
  </w:style>
  <w:style w:type="paragraph" w:styleId="T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rsid w:val="008A4AA7"/>
    <w:pPr>
      <w:keepNext/>
      <w:keepLines/>
      <w:tabs>
        <w:tab w:val="left" w:pos="-720"/>
      </w:tabs>
      <w:suppressAutoHyphens/>
      <w:jc w:val="center"/>
    </w:pPr>
    <w:rPr>
      <w:b/>
      <w:smallCaps/>
      <w:sz w:val="32"/>
    </w:rPr>
  </w:style>
  <w:style w:type="paragraph" w:styleId="T6">
    <w:name w:val="toc 6"/>
    <w:basedOn w:val="Normal"/>
    <w:next w:val="Normal"/>
    <w:semiHidden/>
    <w:rsid w:val="008A4AA7"/>
    <w:pPr>
      <w:tabs>
        <w:tab w:val="left" w:pos="9000"/>
        <w:tab w:val="right" w:pos="9360"/>
      </w:tabs>
      <w:suppressAutoHyphens/>
      <w:ind w:left="720" w:hanging="720"/>
    </w:pPr>
  </w:style>
  <w:style w:type="paragraph" w:styleId="T7">
    <w:name w:val="toc 7"/>
    <w:basedOn w:val="Normal"/>
    <w:next w:val="Normal"/>
    <w:semiHidden/>
    <w:rsid w:val="008A4AA7"/>
    <w:pPr>
      <w:suppressAutoHyphens/>
      <w:ind w:left="720" w:hanging="720"/>
    </w:pPr>
  </w:style>
  <w:style w:type="paragraph" w:styleId="T8">
    <w:name w:val="toc 8"/>
    <w:basedOn w:val="Normal"/>
    <w:next w:val="Normal"/>
    <w:semiHidden/>
    <w:rsid w:val="008A4AA7"/>
    <w:pPr>
      <w:tabs>
        <w:tab w:val="left" w:pos="9000"/>
        <w:tab w:val="right" w:pos="9360"/>
      </w:tabs>
      <w:suppressAutoHyphens/>
      <w:ind w:left="720" w:hanging="720"/>
    </w:pPr>
  </w:style>
  <w:style w:type="paragraph" w:styleId="T9">
    <w:name w:val="toc 9"/>
    <w:basedOn w:val="Normal"/>
    <w:next w:val="Normal"/>
    <w:semiHidden/>
    <w:rsid w:val="008A4AA7"/>
    <w:pPr>
      <w:tabs>
        <w:tab w:val="left" w:leader="dot" w:pos="9000"/>
        <w:tab w:val="right" w:pos="9360"/>
      </w:tabs>
      <w:suppressAutoHyphens/>
      <w:ind w:left="720" w:hanging="720"/>
    </w:pPr>
  </w:style>
  <w:style w:type="paragraph" w:styleId="SonnotMetni">
    <w:name w:val="endnote text"/>
    <w:basedOn w:val="Normal"/>
    <w:semiHidden/>
    <w:rsid w:val="008A4AA7"/>
    <w:pPr>
      <w:tabs>
        <w:tab w:val="left" w:pos="-720"/>
      </w:tabs>
      <w:suppressAutoHyphens/>
    </w:pPr>
    <w:rPr>
      <w:rFonts w:ascii="Times New Roman" w:hAnsi="Times New Roman"/>
      <w:sz w:val="20"/>
    </w:rPr>
  </w:style>
  <w:style w:type="character" w:styleId="SonnotBavurusu">
    <w:name w:val="endnote reference"/>
    <w:basedOn w:val="VarsaylanParagrafYazTipi"/>
    <w:semiHidden/>
    <w:rsid w:val="008A4AA7"/>
    <w:rPr>
      <w:rFonts w:ascii="CG Times" w:hAnsi="CG Times"/>
      <w:noProof w:val="0"/>
      <w:sz w:val="22"/>
      <w:vertAlign w:val="superscript"/>
      <w:lang w:val="en-US"/>
    </w:rPr>
  </w:style>
  <w:style w:type="paragraph" w:styleId="T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Dizin1">
    <w:name w:val="index 1"/>
    <w:basedOn w:val="Normal"/>
    <w:next w:val="Normal"/>
    <w:semiHidden/>
    <w:rsid w:val="008A4AA7"/>
    <w:pPr>
      <w:tabs>
        <w:tab w:val="left" w:leader="dot" w:pos="9000"/>
        <w:tab w:val="right" w:pos="9360"/>
      </w:tabs>
      <w:suppressAutoHyphens/>
      <w:ind w:left="1440" w:right="720" w:hanging="1440"/>
    </w:pPr>
  </w:style>
  <w:style w:type="paragraph" w:styleId="Dizin2">
    <w:name w:val="index 2"/>
    <w:basedOn w:val="Normal"/>
    <w:next w:val="Normal"/>
    <w:semiHidden/>
    <w:rsid w:val="008A4AA7"/>
    <w:pPr>
      <w:tabs>
        <w:tab w:val="left" w:leader="dot" w:pos="9000"/>
        <w:tab w:val="right" w:pos="9360"/>
      </w:tabs>
      <w:suppressAutoHyphens/>
      <w:ind w:left="1440" w:right="720" w:hanging="720"/>
    </w:pPr>
  </w:style>
  <w:style w:type="paragraph" w:styleId="KaynakaBal">
    <w:name w:val="toa heading"/>
    <w:basedOn w:val="Normal"/>
    <w:next w:val="Normal"/>
    <w:semiHidden/>
    <w:rsid w:val="008A4AA7"/>
    <w:pPr>
      <w:tabs>
        <w:tab w:val="left" w:pos="9000"/>
        <w:tab w:val="right" w:pos="9360"/>
      </w:tabs>
      <w:suppressAutoHyphens/>
    </w:pPr>
  </w:style>
  <w:style w:type="paragraph" w:styleId="ResimYazs">
    <w:name w:val="caption"/>
    <w:basedOn w:val="Normal"/>
    <w:next w:val="Normal"/>
    <w:qFormat/>
    <w:rsid w:val="008A4AA7"/>
    <w:rPr>
      <w:sz w:val="24"/>
    </w:rPr>
  </w:style>
  <w:style w:type="character" w:customStyle="1" w:styleId="EquationCaption">
    <w:name w:val="_Equation Caption"/>
    <w:rsid w:val="008A4AA7"/>
  </w:style>
  <w:style w:type="paragraph" w:styleId="GvdeMetni">
    <w:name w:val="Body Text"/>
    <w:basedOn w:val="Normal"/>
    <w:semiHidden/>
    <w:rsid w:val="008A4AA7"/>
    <w:pPr>
      <w:suppressAutoHyphens/>
    </w:pPr>
    <w:rPr>
      <w:spacing w:val="-2"/>
      <w:sz w:val="24"/>
    </w:rPr>
  </w:style>
  <w:style w:type="character" w:styleId="Kpr">
    <w:name w:val="Hyperlink"/>
    <w:basedOn w:val="VarsaylanParagrafYazTipi"/>
    <w:semiHidden/>
    <w:rsid w:val="008A4AA7"/>
    <w:rPr>
      <w:color w:val="0000FF"/>
      <w:u w:val="single"/>
    </w:rPr>
  </w:style>
  <w:style w:type="character" w:styleId="AklamaBavurusu">
    <w:name w:val="annotation reference"/>
    <w:basedOn w:val="VarsaylanParagrafYazTipi"/>
    <w:uiPriority w:val="99"/>
    <w:semiHidden/>
    <w:unhideWhenUsed/>
    <w:rsid w:val="00E07E32"/>
    <w:rPr>
      <w:sz w:val="16"/>
      <w:szCs w:val="16"/>
    </w:rPr>
  </w:style>
  <w:style w:type="paragraph" w:styleId="AklamaMetni">
    <w:name w:val="annotation text"/>
    <w:basedOn w:val="Normal"/>
    <w:link w:val="AklamaMetniChar"/>
    <w:uiPriority w:val="99"/>
    <w:semiHidden/>
    <w:unhideWhenUsed/>
    <w:rsid w:val="00E07E32"/>
    <w:rPr>
      <w:sz w:val="20"/>
    </w:rPr>
  </w:style>
  <w:style w:type="character" w:customStyle="1" w:styleId="AklamaMetniChar">
    <w:name w:val="Açıklama Metni Char"/>
    <w:basedOn w:val="VarsaylanParagrafYazTipi"/>
    <w:link w:val="AklamaMetni"/>
    <w:uiPriority w:val="99"/>
    <w:semiHidden/>
    <w:rsid w:val="00E07E32"/>
    <w:rPr>
      <w:rFonts w:ascii="CG Times" w:hAnsi="CG Times"/>
    </w:rPr>
  </w:style>
  <w:style w:type="paragraph" w:styleId="AklamaKonusu">
    <w:name w:val="annotation subject"/>
    <w:basedOn w:val="AklamaMetni"/>
    <w:next w:val="AklamaMetni"/>
    <w:link w:val="AklamaKonusuChar"/>
    <w:uiPriority w:val="99"/>
    <w:semiHidden/>
    <w:unhideWhenUsed/>
    <w:rsid w:val="00E07E32"/>
    <w:rPr>
      <w:b/>
      <w:bCs/>
    </w:rPr>
  </w:style>
  <w:style w:type="character" w:customStyle="1" w:styleId="AklamaKonusuChar">
    <w:name w:val="Açıklama Konusu Char"/>
    <w:basedOn w:val="AklamaMetniChar"/>
    <w:link w:val="AklamaKonusu"/>
    <w:uiPriority w:val="99"/>
    <w:semiHidden/>
    <w:rsid w:val="00E07E32"/>
    <w:rPr>
      <w:rFonts w:ascii="CG Times" w:hAnsi="CG Times"/>
      <w:b/>
      <w:bCs/>
    </w:rPr>
  </w:style>
  <w:style w:type="paragraph" w:styleId="BalonMetni">
    <w:name w:val="Balloon Text"/>
    <w:basedOn w:val="Normal"/>
    <w:link w:val="BalonMetniChar"/>
    <w:uiPriority w:val="99"/>
    <w:semiHidden/>
    <w:unhideWhenUsed/>
    <w:rsid w:val="00E07E32"/>
    <w:rPr>
      <w:rFonts w:ascii="Tahoma" w:hAnsi="Tahoma" w:cs="Tahoma"/>
      <w:sz w:val="16"/>
      <w:szCs w:val="16"/>
    </w:rPr>
  </w:style>
  <w:style w:type="character" w:customStyle="1" w:styleId="BalonMetniChar">
    <w:name w:val="Balon Metni Char"/>
    <w:basedOn w:val="VarsaylanParagrafYazTipi"/>
    <w:link w:val="BalonMetni"/>
    <w:uiPriority w:val="99"/>
    <w:semiHidden/>
    <w:rsid w:val="00E07E32"/>
    <w:rPr>
      <w:rFonts w:ascii="Tahoma" w:hAnsi="Tahoma" w:cs="Tahoma"/>
      <w:sz w:val="16"/>
      <w:szCs w:val="16"/>
    </w:rPr>
  </w:style>
  <w:style w:type="character" w:styleId="zlenenKpr">
    <w:name w:val="FollowedHyperlink"/>
    <w:basedOn w:val="VarsaylanParagrafYazTipi"/>
    <w:uiPriority w:val="99"/>
    <w:semiHidden/>
    <w:unhideWhenUsed/>
    <w:rsid w:val="00DA15DD"/>
    <w:rPr>
      <w:color w:val="800080" w:themeColor="followedHyperlink"/>
      <w:u w:val="single"/>
    </w:rPr>
  </w:style>
  <w:style w:type="table" w:styleId="TabloKlavuzu">
    <w:name w:val="Table Grid"/>
    <w:basedOn w:val="NormalTablo"/>
    <w:uiPriority w:val="59"/>
    <w:rsid w:val="00044D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3E7D08"/>
    <w:pPr>
      <w:ind w:left="720"/>
      <w:contextualSpacing/>
    </w:pPr>
  </w:style>
  <w:style w:type="paragraph" w:styleId="Dzeltme">
    <w:name w:val="Revision"/>
    <w:hidden/>
    <w:uiPriority w:val="99"/>
    <w:semiHidden/>
    <w:rsid w:val="007B02E2"/>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461162">
      <w:bodyDiv w:val="1"/>
      <w:marLeft w:val="0"/>
      <w:marRight w:val="0"/>
      <w:marTop w:val="0"/>
      <w:marBottom w:val="0"/>
      <w:divBdr>
        <w:top w:val="none" w:sz="0" w:space="0" w:color="auto"/>
        <w:left w:val="none" w:sz="0" w:space="0" w:color="auto"/>
        <w:bottom w:val="none" w:sz="0" w:space="0" w:color="auto"/>
        <w:right w:val="none" w:sz="0" w:space="0" w:color="auto"/>
      </w:divBdr>
    </w:div>
    <w:div w:id="279072695">
      <w:bodyDiv w:val="1"/>
      <w:marLeft w:val="0"/>
      <w:marRight w:val="0"/>
      <w:marTop w:val="0"/>
      <w:marBottom w:val="0"/>
      <w:divBdr>
        <w:top w:val="none" w:sz="0" w:space="0" w:color="auto"/>
        <w:left w:val="none" w:sz="0" w:space="0" w:color="auto"/>
        <w:bottom w:val="none" w:sz="0" w:space="0" w:color="auto"/>
        <w:right w:val="none" w:sz="0" w:space="0" w:color="auto"/>
      </w:divBdr>
    </w:div>
    <w:div w:id="999114881">
      <w:bodyDiv w:val="1"/>
      <w:marLeft w:val="0"/>
      <w:marRight w:val="0"/>
      <w:marTop w:val="0"/>
      <w:marBottom w:val="0"/>
      <w:divBdr>
        <w:top w:val="none" w:sz="0" w:space="0" w:color="auto"/>
        <w:left w:val="none" w:sz="0" w:space="0" w:color="auto"/>
        <w:bottom w:val="none" w:sz="0" w:space="0" w:color="auto"/>
        <w:right w:val="none" w:sz="0" w:space="0" w:color="auto"/>
      </w:divBdr>
    </w:div>
    <w:div w:id="1354957659">
      <w:bodyDiv w:val="1"/>
      <w:marLeft w:val="0"/>
      <w:marRight w:val="0"/>
      <w:marTop w:val="0"/>
      <w:marBottom w:val="0"/>
      <w:divBdr>
        <w:top w:val="none" w:sz="0" w:space="0" w:color="auto"/>
        <w:left w:val="none" w:sz="0" w:space="0" w:color="auto"/>
        <w:bottom w:val="none" w:sz="0" w:space="0" w:color="auto"/>
        <w:right w:val="none" w:sz="0" w:space="0" w:color="auto"/>
      </w:divBdr>
    </w:div>
    <w:div w:id="1503349994">
      <w:bodyDiv w:val="1"/>
      <w:marLeft w:val="0"/>
      <w:marRight w:val="0"/>
      <w:marTop w:val="0"/>
      <w:marBottom w:val="0"/>
      <w:divBdr>
        <w:top w:val="none" w:sz="0" w:space="0" w:color="auto"/>
        <w:left w:val="none" w:sz="0" w:space="0" w:color="auto"/>
        <w:bottom w:val="none" w:sz="0" w:space="0" w:color="auto"/>
        <w:right w:val="none" w:sz="0" w:space="0" w:color="auto"/>
      </w:divBdr>
    </w:div>
    <w:div w:id="1511329779">
      <w:bodyDiv w:val="1"/>
      <w:marLeft w:val="0"/>
      <w:marRight w:val="0"/>
      <w:marTop w:val="0"/>
      <w:marBottom w:val="0"/>
      <w:divBdr>
        <w:top w:val="none" w:sz="0" w:space="0" w:color="auto"/>
        <w:left w:val="none" w:sz="0" w:space="0" w:color="auto"/>
        <w:bottom w:val="none" w:sz="0" w:space="0" w:color="auto"/>
        <w:right w:val="none" w:sz="0" w:space="0" w:color="auto"/>
      </w:divBdr>
    </w:div>
    <w:div w:id="1970628553">
      <w:bodyDiv w:val="1"/>
      <w:marLeft w:val="0"/>
      <w:marRight w:val="0"/>
      <w:marTop w:val="0"/>
      <w:marBottom w:val="0"/>
      <w:divBdr>
        <w:top w:val="none" w:sz="0" w:space="0" w:color="auto"/>
        <w:left w:val="none" w:sz="0" w:space="0" w:color="auto"/>
        <w:bottom w:val="none" w:sz="0" w:space="0" w:color="auto"/>
        <w:right w:val="none" w:sz="0" w:space="0" w:color="auto"/>
      </w:divBdr>
    </w:div>
    <w:div w:id="2021615258">
      <w:bodyDiv w:val="1"/>
      <w:marLeft w:val="0"/>
      <w:marRight w:val="0"/>
      <w:marTop w:val="0"/>
      <w:marBottom w:val="0"/>
      <w:divBdr>
        <w:top w:val="none" w:sz="0" w:space="0" w:color="auto"/>
        <w:left w:val="none" w:sz="0" w:space="0" w:color="auto"/>
        <w:bottom w:val="none" w:sz="0" w:space="0" w:color="auto"/>
        <w:right w:val="none" w:sz="0" w:space="0" w:color="auto"/>
      </w:divBdr>
      <w:divsChild>
        <w:div w:id="619533155">
          <w:marLeft w:val="0"/>
          <w:marRight w:val="0"/>
          <w:marTop w:val="0"/>
          <w:marBottom w:val="0"/>
          <w:divBdr>
            <w:top w:val="single" w:sz="6" w:space="0" w:color="EAEAEA"/>
            <w:left w:val="single" w:sz="6" w:space="0" w:color="EAEAEA"/>
            <w:bottom w:val="single" w:sz="6" w:space="0" w:color="EAEAEA"/>
            <w:right w:val="single" w:sz="6" w:space="0" w:color="EAEAEA"/>
          </w:divBdr>
          <w:divsChild>
            <w:div w:id="685597127">
              <w:marLeft w:val="0"/>
              <w:marRight w:val="0"/>
              <w:marTop w:val="0"/>
              <w:marBottom w:val="0"/>
              <w:divBdr>
                <w:top w:val="none" w:sz="0" w:space="0" w:color="auto"/>
                <w:left w:val="none" w:sz="0" w:space="0" w:color="auto"/>
                <w:bottom w:val="none" w:sz="0" w:space="0" w:color="auto"/>
                <w:right w:val="none" w:sz="0" w:space="0" w:color="auto"/>
              </w:divBdr>
              <w:divsChild>
                <w:div w:id="101464739">
                  <w:marLeft w:val="0"/>
                  <w:marRight w:val="0"/>
                  <w:marTop w:val="0"/>
                  <w:marBottom w:val="0"/>
                  <w:divBdr>
                    <w:top w:val="none" w:sz="0" w:space="0" w:color="auto"/>
                    <w:left w:val="none" w:sz="0" w:space="0" w:color="auto"/>
                    <w:bottom w:val="none" w:sz="0" w:space="0" w:color="auto"/>
                    <w:right w:val="none" w:sz="0" w:space="0" w:color="auto"/>
                  </w:divBdr>
                  <w:divsChild>
                    <w:div w:id="676931600">
                      <w:marLeft w:val="0"/>
                      <w:marRight w:val="0"/>
                      <w:marTop w:val="0"/>
                      <w:marBottom w:val="0"/>
                      <w:divBdr>
                        <w:top w:val="single" w:sz="6" w:space="0" w:color="EAEAEA"/>
                        <w:left w:val="none" w:sz="0" w:space="0" w:color="auto"/>
                        <w:bottom w:val="none" w:sz="0" w:space="0" w:color="auto"/>
                        <w:right w:val="none" w:sz="0" w:space="0" w:color="auto"/>
                      </w:divBdr>
                      <w:divsChild>
                        <w:div w:id="1964774646">
                          <w:marLeft w:val="-225"/>
                          <w:marRight w:val="-225"/>
                          <w:marTop w:val="0"/>
                          <w:marBottom w:val="0"/>
                          <w:divBdr>
                            <w:top w:val="none" w:sz="0" w:space="0" w:color="auto"/>
                            <w:left w:val="none" w:sz="0" w:space="0" w:color="auto"/>
                            <w:bottom w:val="none" w:sz="0" w:space="0" w:color="auto"/>
                            <w:right w:val="none" w:sz="0" w:space="0" w:color="auto"/>
                          </w:divBdr>
                          <w:divsChild>
                            <w:div w:id="137639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ygm.uab.gov.tr/ihalele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0F1D0-1A3D-4629-855C-8AA23089EFD7}">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38E0F3C8-56E8-49E2-8176-57270AF9FAC6}">
  <ds:schemaRefs>
    <ds:schemaRef ds:uri="http://schemas.microsoft.com/sharepoint/v3/contenttype/forms"/>
  </ds:schemaRefs>
</ds:datastoreItem>
</file>

<file path=customXml/itemProps3.xml><?xml version="1.0" encoding="utf-8"?>
<ds:datastoreItem xmlns:ds="http://schemas.openxmlformats.org/officeDocument/2006/customXml" ds:itemID="{A2D83E64-FF1B-4FCA-AE70-8DA5D19A1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3A1AD5-C47E-4743-AC03-72F3E21DC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1145</Words>
  <Characters>6531</Characters>
  <Application>Microsoft Office Word</Application>
  <DocSecurity>0</DocSecurity>
  <Lines>54</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SAMPLE FORMAT FOR INDIVIDUAL PROCUREMENT NOTICE</vt:lpstr>
      <vt:lpstr>SAMPLE FORMAT FOR INDIVIDUAL PROCUREMENT NOTICE</vt:lpstr>
    </vt:vector>
  </TitlesOfParts>
  <Company>The World Bank</Company>
  <LinksUpToDate>false</LinksUpToDate>
  <CharactersWithSpaces>7661</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Ali Kemal Yaylacı</cp:lastModifiedBy>
  <cp:revision>15</cp:revision>
  <cp:lastPrinted>2017-08-01T14:35:00Z</cp:lastPrinted>
  <dcterms:created xsi:type="dcterms:W3CDTF">2024-02-26T15:25:00Z</dcterms:created>
  <dcterms:modified xsi:type="dcterms:W3CDTF">2025-04-24T13:36:00Z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