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477" w:rsidRDefault="00457350" w:rsidP="00457350">
      <w:pPr>
        <w:jc w:val="center"/>
        <w:rPr>
          <w:b/>
          <w:bCs/>
          <w:sz w:val="24"/>
        </w:rPr>
      </w:pPr>
      <w:r w:rsidRPr="00457350">
        <w:rPr>
          <w:b/>
          <w:bCs/>
          <w:sz w:val="24"/>
        </w:rPr>
        <w:t>DÖRTYOL- HASSA DEMİRYOLU BAĞLANTISI</w:t>
      </w:r>
    </w:p>
    <w:p w:rsidR="00457350" w:rsidRDefault="00457350" w:rsidP="00457350">
      <w:pPr>
        <w:jc w:val="center"/>
        <w:rPr>
          <w:sz w:val="24"/>
        </w:rPr>
      </w:pPr>
      <w:r w:rsidRPr="00457350">
        <w:rPr>
          <w:noProof/>
          <w:sz w:val="24"/>
          <w:lang w:eastAsia="tr-TR"/>
        </w:rPr>
        <w:drawing>
          <wp:inline distT="0" distB="0" distL="0" distR="0" wp14:anchorId="5E9DA074" wp14:editId="7BA73448">
            <wp:extent cx="5760720" cy="3145790"/>
            <wp:effectExtent l="0" t="0" r="0" b="0"/>
            <wp:docPr id="3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792E16FF-4E33-49CE-9982-0FFB0228D5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a16="http://schemas.microsoft.com/office/drawing/2014/main" id="{792E16FF-4E33-49CE-9982-0FFB0228D5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38"/>
                    <a:stretch/>
                  </pic:blipFill>
                  <pic:spPr>
                    <a:xfrm>
                      <a:off x="0" y="0"/>
                      <a:ext cx="5760720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905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61"/>
        <w:gridCol w:w="1781"/>
        <w:gridCol w:w="2527"/>
        <w:gridCol w:w="2384"/>
      </w:tblGrid>
      <w:tr w:rsidR="00457350" w:rsidRPr="00457350" w:rsidTr="00457350">
        <w:trPr>
          <w:trHeight w:val="456"/>
        </w:trPr>
        <w:tc>
          <w:tcPr>
            <w:tcW w:w="9053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57350" w:rsidRPr="00457350" w:rsidRDefault="00457350" w:rsidP="004573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457350">
              <w:rPr>
                <w:rFonts w:ascii="Calibri" w:eastAsia="Times New Roman" w:hAnsi="Calibri" w:cs="Calibri"/>
                <w:b/>
                <w:bCs/>
                <w:color w:val="FF0000"/>
                <w:kern w:val="24"/>
                <w:sz w:val="28"/>
                <w:szCs w:val="28"/>
                <w:lang w:eastAsia="tr-TR"/>
              </w:rPr>
              <w:t>TEKNİK ÖZELLİKLER</w:t>
            </w:r>
          </w:p>
        </w:tc>
      </w:tr>
      <w:tr w:rsidR="00457350" w:rsidRPr="00457350" w:rsidTr="00457350">
        <w:trPr>
          <w:trHeight w:val="285"/>
        </w:trPr>
        <w:tc>
          <w:tcPr>
            <w:tcW w:w="236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57350" w:rsidRPr="00457350" w:rsidRDefault="00457350" w:rsidP="00457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457350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Güzergah Uzunluğu</w:t>
            </w:r>
          </w:p>
        </w:tc>
        <w:tc>
          <w:tcPr>
            <w:tcW w:w="178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57350" w:rsidRPr="00457350" w:rsidRDefault="00457350" w:rsidP="00457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457350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1. Etap 25 km</w:t>
            </w:r>
          </w:p>
        </w:tc>
        <w:tc>
          <w:tcPr>
            <w:tcW w:w="25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57350" w:rsidRPr="00457350" w:rsidRDefault="00457350" w:rsidP="00457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457350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Yolcu Tahmini</w:t>
            </w:r>
          </w:p>
        </w:tc>
        <w:tc>
          <w:tcPr>
            <w:tcW w:w="238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57350" w:rsidRPr="00457350" w:rsidRDefault="00457350" w:rsidP="00457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457350">
              <w:rPr>
                <w:rFonts w:eastAsia="Times New Roman" w:hAnsi="Calibri" w:cs="Calibri"/>
                <w:color w:val="000000" w:themeColor="dark1"/>
                <w:kern w:val="24"/>
                <w:sz w:val="24"/>
                <w:szCs w:val="24"/>
                <w:lang w:eastAsia="tr-TR"/>
              </w:rPr>
              <w:t>16,3 milyon yolcu/yıl</w:t>
            </w:r>
          </w:p>
        </w:tc>
      </w:tr>
      <w:tr w:rsidR="00457350" w:rsidRPr="00457350" w:rsidTr="00457350">
        <w:trPr>
          <w:trHeight w:val="285"/>
        </w:trPr>
        <w:tc>
          <w:tcPr>
            <w:tcW w:w="2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57350" w:rsidRPr="00457350" w:rsidRDefault="00457350" w:rsidP="00457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457350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Tasarım Hızı</w:t>
            </w:r>
          </w:p>
        </w:tc>
        <w:tc>
          <w:tcPr>
            <w:tcW w:w="17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57350" w:rsidRPr="00457350" w:rsidRDefault="00457350" w:rsidP="00457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457350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160 km/saat</w:t>
            </w:r>
          </w:p>
        </w:tc>
        <w:tc>
          <w:tcPr>
            <w:tcW w:w="25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57350" w:rsidRPr="00457350" w:rsidRDefault="00457350" w:rsidP="00457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457350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Yük Tahmini</w:t>
            </w:r>
          </w:p>
        </w:tc>
        <w:tc>
          <w:tcPr>
            <w:tcW w:w="23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57350" w:rsidRPr="00457350" w:rsidRDefault="00457350" w:rsidP="0045735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457350">
              <w:rPr>
                <w:rFonts w:eastAsia="Times New Roman" w:hAnsi="Calibri" w:cs="Calibri"/>
                <w:color w:val="000000" w:themeColor="dark1"/>
                <w:kern w:val="24"/>
                <w:sz w:val="24"/>
                <w:szCs w:val="24"/>
                <w:lang w:eastAsia="tr-TR"/>
              </w:rPr>
              <w:t>2,94 milyon ton/yıl</w:t>
            </w:r>
          </w:p>
        </w:tc>
      </w:tr>
    </w:tbl>
    <w:p w:rsidR="00457350" w:rsidRDefault="00457350" w:rsidP="000636AA">
      <w:pPr>
        <w:spacing w:line="360" w:lineRule="auto"/>
        <w:jc w:val="center"/>
        <w:rPr>
          <w:sz w:val="24"/>
        </w:rPr>
      </w:pPr>
    </w:p>
    <w:p w:rsidR="00457350" w:rsidRPr="00457350" w:rsidRDefault="00457350" w:rsidP="000636AA">
      <w:pPr>
        <w:pStyle w:val="NormalWeb"/>
        <w:spacing w:before="0" w:beforeAutospacing="0" w:after="160" w:afterAutospacing="0" w:line="360" w:lineRule="auto"/>
        <w:rPr>
          <w:sz w:val="22"/>
        </w:rPr>
      </w:pPr>
      <w:r w:rsidRPr="00457350">
        <w:rPr>
          <w:rFonts w:ascii="Arial" w:eastAsia="Calibri" w:hAnsi="Arial" w:cs="Arial"/>
          <w:b/>
          <w:bCs/>
          <w:color w:val="FF0000"/>
          <w:kern w:val="24"/>
          <w:szCs w:val="28"/>
          <w:u w:val="single"/>
        </w:rPr>
        <w:t>Proje Hakkında Genel Bilgi</w:t>
      </w:r>
    </w:p>
    <w:p w:rsidR="00457350" w:rsidRDefault="00457350" w:rsidP="000636AA">
      <w:pPr>
        <w:pStyle w:val="NormalWeb"/>
        <w:spacing w:before="0" w:beforeAutospacing="0" w:after="0" w:afterAutospacing="0" w:line="360" w:lineRule="auto"/>
        <w:jc w:val="both"/>
        <w:rPr>
          <w:rFonts w:ascii="Arial" w:eastAsiaTheme="minorEastAsia" w:hAnsi="Arial" w:cs="Arial"/>
          <w:color w:val="000000" w:themeColor="text1"/>
          <w:kern w:val="24"/>
          <w:szCs w:val="28"/>
        </w:rPr>
      </w:pPr>
      <w:r w:rsidRPr="00457350">
        <w:rPr>
          <w:rFonts w:ascii="Arial" w:eastAsiaTheme="minorEastAsia" w:hAnsi="Arial" w:cs="Arial"/>
          <w:color w:val="000000" w:themeColor="text1"/>
          <w:kern w:val="24"/>
          <w:szCs w:val="28"/>
        </w:rPr>
        <w:t xml:space="preserve">Projenin 1. Etabında 18,78 Km uzunluğunda 2 adet Karayolu tüneli ile yine 18,78 Km uzunluğunda tek tüp demiryolu inşaatı işleri yapılacaktır. </w:t>
      </w:r>
    </w:p>
    <w:p w:rsidR="00457350" w:rsidRPr="00457350" w:rsidRDefault="00457350" w:rsidP="000636AA">
      <w:pPr>
        <w:pStyle w:val="NormalWeb"/>
        <w:spacing w:before="0" w:beforeAutospacing="0" w:after="0" w:afterAutospacing="0" w:line="360" w:lineRule="auto"/>
        <w:jc w:val="both"/>
        <w:rPr>
          <w:sz w:val="22"/>
        </w:rPr>
      </w:pPr>
      <w:r w:rsidRPr="00457350">
        <w:rPr>
          <w:rFonts w:ascii="Arial" w:eastAsiaTheme="minorEastAsia" w:hAnsi="Arial" w:cs="Arial"/>
          <w:color w:val="000000" w:themeColor="text1"/>
          <w:kern w:val="24"/>
          <w:szCs w:val="28"/>
        </w:rPr>
        <w:t>Bu Proje ile Dörtyol’dan Hassa Amanos Dağlarından yaklaşık 85 Km yolu kısaltarak Gaziantep’ten İskenderun Limanına hızlı ve güvenli erişim sağlanacaktır.</w:t>
      </w:r>
    </w:p>
    <w:p w:rsidR="00457350" w:rsidRPr="00457350" w:rsidRDefault="00457350" w:rsidP="00457350">
      <w:pPr>
        <w:jc w:val="center"/>
        <w:rPr>
          <w:sz w:val="24"/>
        </w:rPr>
      </w:pPr>
    </w:p>
    <w:sectPr w:rsidR="00457350" w:rsidRPr="004573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DDA"/>
    <w:rsid w:val="000636AA"/>
    <w:rsid w:val="00102477"/>
    <w:rsid w:val="00457350"/>
    <w:rsid w:val="00822949"/>
    <w:rsid w:val="009B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C5F139-3A93-48AD-9447-07F4B6EC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431</Characters>
  <Application>Microsoft Office Word</Application>
  <DocSecurity>0</DocSecurity>
  <Lines>17</Lines>
  <Paragraphs>13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Yunus Kucuk</dc:creator>
  <cp:keywords/>
  <dc:description/>
  <cp:lastModifiedBy>Sevda Başar</cp:lastModifiedBy>
  <cp:revision>4</cp:revision>
  <dcterms:created xsi:type="dcterms:W3CDTF">2024-11-01T07:52:00Z</dcterms:created>
  <dcterms:modified xsi:type="dcterms:W3CDTF">2024-11-06T07:46:00Z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68188cfd2a745c45ac113cf6f04c7971a65e4e62a26f34163c7a8aff91f38989</vt:lpwstr>
  </property>
</Properties>
</file>