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bookmarkStart w:id="0" w:name="_GoBack"/>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4BC44A4"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a </w:t>
      </w:r>
      <w:r w:rsidR="00114E4B">
        <w:rPr>
          <w:rFonts w:ascii="Arial" w:eastAsia="Times New Roman" w:hAnsi="Arial" w:cs="Arial"/>
          <w:color w:val="333333"/>
          <w:sz w:val="20"/>
          <w:szCs w:val="20"/>
        </w:rPr>
        <w:t>Social</w:t>
      </w:r>
      <w:r w:rsidR="0041775D" w:rsidRPr="0041775D">
        <w:rPr>
          <w:rFonts w:ascii="Arial" w:eastAsia="Times New Roman" w:hAnsi="Arial" w:cs="Arial"/>
          <w:color w:val="333333"/>
          <w:sz w:val="20"/>
          <w:szCs w:val="20"/>
        </w:rPr>
        <w:t xml:space="preserve">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09A3265A"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8A70AB">
        <w:rPr>
          <w:rFonts w:ascii="Arial" w:eastAsia="Times New Roman" w:hAnsi="Arial" w:cs="Arial"/>
          <w:color w:val="333333"/>
          <w:sz w:val="20"/>
          <w:szCs w:val="20"/>
        </w:rPr>
        <w:t>1</w:t>
      </w:r>
      <w:r w:rsidR="002969F8">
        <w:rPr>
          <w:rFonts w:ascii="Arial" w:eastAsia="Times New Roman" w:hAnsi="Arial" w:cs="Arial"/>
          <w:color w:val="333333"/>
          <w:sz w:val="20"/>
          <w:szCs w:val="20"/>
        </w:rPr>
        <w:t>8</w:t>
      </w:r>
    </w:p>
    <w:p w14:paraId="2F232E8C" w14:textId="1151405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Ministry of Transport and Infrastructure (MoTI) of the Republic of </w:t>
      </w:r>
      <w:r w:rsidR="00551A59">
        <w:rPr>
          <w:rFonts w:ascii="Arial" w:eastAsia="Times New Roman" w:hAnsi="Arial" w:cs="Arial"/>
          <w:color w:val="333333"/>
          <w:sz w:val="20"/>
          <w:szCs w:val="20"/>
        </w:rPr>
        <w:t>Türkiye</w:t>
      </w:r>
      <w:r w:rsidRPr="00580818">
        <w:rPr>
          <w:rFonts w:ascii="Arial" w:eastAsia="Times New Roman" w:hAnsi="Arial" w:cs="Arial"/>
          <w:color w:val="333333"/>
          <w:sz w:val="20"/>
          <w:szCs w:val="20"/>
        </w:rPr>
        <w:t xml:space="preserve">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515FF1"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0306ADBA"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31B7829C"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w:t>
      </w:r>
      <w:r w:rsidR="009B73E5">
        <w:rPr>
          <w:rFonts w:ascii="Arial" w:eastAsia="Times New Roman" w:hAnsi="Arial" w:cs="Arial"/>
          <w:color w:val="333333"/>
          <w:sz w:val="20"/>
          <w:szCs w:val="20"/>
        </w:rPr>
        <w:t xml:space="preserve"> and Turkish</w:t>
      </w:r>
      <w:r w:rsidRPr="00E74209">
        <w:rPr>
          <w:rFonts w:ascii="Arial" w:eastAsia="Times New Roman" w:hAnsi="Arial" w:cs="Arial"/>
          <w:color w:val="333333"/>
          <w:sz w:val="20"/>
          <w:szCs w:val="20"/>
        </w:rPr>
        <w:t xml:space="preserve">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04702D">
        <w:rPr>
          <w:rFonts w:ascii="Arial" w:eastAsia="Times New Roman" w:hAnsi="Arial" w:cs="Arial"/>
          <w:color w:val="333333"/>
          <w:sz w:val="20"/>
          <w:szCs w:val="20"/>
        </w:rPr>
        <w:t>August 06</w:t>
      </w:r>
      <w:r w:rsidR="00BF6667">
        <w:rPr>
          <w:rFonts w:ascii="Arial" w:eastAsia="Times New Roman" w:hAnsi="Arial" w:cs="Arial"/>
          <w:color w:val="333333"/>
          <w:sz w:val="20"/>
          <w:szCs w:val="20"/>
        </w:rPr>
        <w:t>, 202</w:t>
      </w:r>
      <w:r w:rsidR="009B73E5">
        <w:rPr>
          <w:rFonts w:ascii="Arial" w:eastAsia="Times New Roman" w:hAnsi="Arial" w:cs="Arial"/>
          <w:color w:val="333333"/>
          <w:sz w:val="20"/>
          <w:szCs w:val="20"/>
        </w:rPr>
        <w:t>5</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bookmarkEnd w:id="0"/>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AEC59" w14:textId="77777777" w:rsidR="00515FF1" w:rsidRDefault="00515FF1" w:rsidP="00580818">
      <w:pPr>
        <w:spacing w:after="0" w:line="240" w:lineRule="auto"/>
      </w:pPr>
      <w:r>
        <w:separator/>
      </w:r>
    </w:p>
  </w:endnote>
  <w:endnote w:type="continuationSeparator" w:id="0">
    <w:p w14:paraId="56F71A29" w14:textId="77777777" w:rsidR="00515FF1" w:rsidRDefault="00515FF1"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D51A2" w14:textId="77777777" w:rsidR="00515FF1" w:rsidRDefault="00515FF1" w:rsidP="00580818">
      <w:pPr>
        <w:spacing w:after="0" w:line="240" w:lineRule="auto"/>
      </w:pPr>
      <w:r>
        <w:separator/>
      </w:r>
    </w:p>
  </w:footnote>
  <w:footnote w:type="continuationSeparator" w:id="0">
    <w:p w14:paraId="2B016BCE" w14:textId="77777777" w:rsidR="00515FF1" w:rsidRDefault="00515FF1"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4702D"/>
    <w:rsid w:val="00093C86"/>
    <w:rsid w:val="000F5F02"/>
    <w:rsid w:val="00114E4B"/>
    <w:rsid w:val="0014654E"/>
    <w:rsid w:val="0018722F"/>
    <w:rsid w:val="001E1330"/>
    <w:rsid w:val="0021594B"/>
    <w:rsid w:val="002969F8"/>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15FF1"/>
    <w:rsid w:val="0055145A"/>
    <w:rsid w:val="00551A59"/>
    <w:rsid w:val="0056362C"/>
    <w:rsid w:val="00580818"/>
    <w:rsid w:val="005A3337"/>
    <w:rsid w:val="006474FB"/>
    <w:rsid w:val="00661B7B"/>
    <w:rsid w:val="00665586"/>
    <w:rsid w:val="00666CD7"/>
    <w:rsid w:val="006B73F6"/>
    <w:rsid w:val="006E0469"/>
    <w:rsid w:val="006E534F"/>
    <w:rsid w:val="006F01D2"/>
    <w:rsid w:val="00717F72"/>
    <w:rsid w:val="007231BC"/>
    <w:rsid w:val="00732824"/>
    <w:rsid w:val="00794AFC"/>
    <w:rsid w:val="007B59BA"/>
    <w:rsid w:val="007C398A"/>
    <w:rsid w:val="00813662"/>
    <w:rsid w:val="0081409F"/>
    <w:rsid w:val="00814B85"/>
    <w:rsid w:val="008636DE"/>
    <w:rsid w:val="008A70AB"/>
    <w:rsid w:val="00963174"/>
    <w:rsid w:val="00974FEF"/>
    <w:rsid w:val="009A118E"/>
    <w:rsid w:val="009B73E5"/>
    <w:rsid w:val="009C39AD"/>
    <w:rsid w:val="009E3A4B"/>
    <w:rsid w:val="009F4CF0"/>
    <w:rsid w:val="00A24F24"/>
    <w:rsid w:val="00A56E00"/>
    <w:rsid w:val="00B82D35"/>
    <w:rsid w:val="00BA6306"/>
    <w:rsid w:val="00BC09E1"/>
    <w:rsid w:val="00BD52F9"/>
    <w:rsid w:val="00BF6667"/>
    <w:rsid w:val="00C333A3"/>
    <w:rsid w:val="00CC6A53"/>
    <w:rsid w:val="00D3791A"/>
    <w:rsid w:val="00D45705"/>
    <w:rsid w:val="00DC73D5"/>
    <w:rsid w:val="00DC7424"/>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1995</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4</cp:revision>
  <dcterms:created xsi:type="dcterms:W3CDTF">2025-07-20T19:52:00Z</dcterms:created>
  <dcterms:modified xsi:type="dcterms:W3CDTF">2025-07-23T12:15:00Z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