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E9" w:rsidRPr="00F335D6" w:rsidRDefault="00AB48E9" w:rsidP="00AB48E9">
      <w:pPr>
        <w:spacing w:after="0"/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F335D6">
        <w:rPr>
          <w:rFonts w:cstheme="minorHAnsi"/>
          <w:b/>
          <w:bCs/>
          <w:color w:val="000000" w:themeColor="text1"/>
          <w:sz w:val="26"/>
          <w:szCs w:val="26"/>
        </w:rPr>
        <w:t>ADAPAZARI-KARASU L</w:t>
      </w:r>
      <w:r>
        <w:rPr>
          <w:rFonts w:cstheme="minorHAnsi"/>
          <w:b/>
          <w:bCs/>
          <w:color w:val="000000" w:themeColor="text1"/>
          <w:sz w:val="26"/>
          <w:szCs w:val="26"/>
        </w:rPr>
        <w:t>İMANLARI VE SANAYİ TESİSLERİ</w:t>
      </w:r>
      <w:r w:rsidRPr="00F335D6">
        <w:rPr>
          <w:rFonts w:cstheme="minorHAnsi"/>
          <w:b/>
          <w:bCs/>
          <w:color w:val="000000" w:themeColor="text1"/>
          <w:sz w:val="26"/>
          <w:szCs w:val="26"/>
        </w:rPr>
        <w:t xml:space="preserve"> DEMİRYOLU BAĞLANTISI VE İSTASYON TESİSLERİ İNŞAATI</w:t>
      </w:r>
    </w:p>
    <w:p w:rsidR="00AB48E9" w:rsidRPr="00701543" w:rsidRDefault="00AB48E9" w:rsidP="00AB48E9">
      <w:pPr>
        <w:spacing w:after="0"/>
        <w:rPr>
          <w:rFonts w:cstheme="minorHAnsi"/>
          <w:b/>
          <w:color w:val="FF0000"/>
          <w:sz w:val="26"/>
          <w:szCs w:val="26"/>
        </w:rPr>
      </w:pPr>
      <w:r w:rsidRPr="00701543">
        <w:rPr>
          <w:rFonts w:cstheme="minorHAnsi"/>
          <w:b/>
          <w:noProof/>
          <w:color w:val="FF0000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089194B7" wp14:editId="5402F33E">
            <wp:simplePos x="0" y="0"/>
            <wp:positionH relativeFrom="column">
              <wp:posOffset>3167380</wp:posOffset>
            </wp:positionH>
            <wp:positionV relativeFrom="paragraph">
              <wp:posOffset>217805</wp:posOffset>
            </wp:positionV>
            <wp:extent cx="3067050" cy="2395220"/>
            <wp:effectExtent l="19050" t="19050" r="19050" b="24130"/>
            <wp:wrapNone/>
            <wp:docPr id="25" name="Resim 1" descr="C:\Users\MKurt\Desktop\SERKAN BEY FOTOĞRAF\DSCF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Kurt\Desktop\SERKAN BEY FOTOĞRAF\DSCF1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95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8E9" w:rsidRPr="00691B3C" w:rsidRDefault="00AB48E9" w:rsidP="00AB48E9">
      <w:pPr>
        <w:spacing w:after="0"/>
        <w:jc w:val="both"/>
        <w:rPr>
          <w:rFonts w:cstheme="minorHAnsi"/>
          <w:b/>
          <w:bCs/>
          <w:sz w:val="26"/>
          <w:szCs w:val="26"/>
        </w:rPr>
      </w:pPr>
      <w:r w:rsidRPr="00701543">
        <w:rPr>
          <w:rFonts w:cstheme="minorHAnsi"/>
          <w:b/>
          <w:bCs/>
          <w:noProof/>
          <w:sz w:val="26"/>
          <w:szCs w:val="26"/>
          <w:lang w:eastAsia="tr-TR"/>
        </w:rPr>
        <w:drawing>
          <wp:inline distT="0" distB="0" distL="0" distR="0" wp14:anchorId="103A654C" wp14:editId="2B4CCAEF">
            <wp:extent cx="3200400" cy="23958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78" cy="23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E9" w:rsidRDefault="00AB48E9" w:rsidP="00AB48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48E9" w:rsidRPr="00F335D6" w:rsidRDefault="00AB48E9" w:rsidP="00AB48E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Konumu</w:t>
      </w: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3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Adapazarı</w:t>
      </w:r>
    </w:p>
    <w:p w:rsidR="00AB48E9" w:rsidRPr="00F335D6" w:rsidRDefault="00AB48E9" w:rsidP="00AB48E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Başlama-bitiş tarihi</w:t>
      </w: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3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 2009-2022</w:t>
      </w:r>
    </w:p>
    <w:p w:rsidR="00AB48E9" w:rsidRPr="00F335D6" w:rsidRDefault="00AB48E9" w:rsidP="00AB48E9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Teknik özellikler</w:t>
      </w: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3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F335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65,064 km, çift hatlı, elektrikli, sinyalizasyonludur.</w:t>
      </w:r>
    </w:p>
    <w:p w:rsidR="00AB48E9" w:rsidRPr="00F335D6" w:rsidRDefault="00AB48E9" w:rsidP="00AB48E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Tasarım Hızı</w:t>
      </w: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33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>: 120 km/s</w:t>
      </w:r>
    </w:p>
    <w:p w:rsidR="00AB48E9" w:rsidRPr="008B318A" w:rsidRDefault="00AB48E9" w:rsidP="00AB48E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3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Açıklamalar</w:t>
      </w:r>
      <w:r w:rsidRPr="00A52A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52A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A52A7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1A7F5D" w:rsidRPr="001A7F5D">
        <w:rPr>
          <w:rFonts w:ascii="Times New Roman" w:eastAsia="Times New Roman" w:hAnsi="Times New Roman" w:cs="Times New Roman"/>
          <w:bCs/>
          <w:sz w:val="24"/>
          <w:szCs w:val="24"/>
        </w:rPr>
        <w:t>Adapazarı-Karasu Limanları ve Sanayi Tesisleri Demiryolu Bağlantısı Altyapı İnşaatı İşi</w:t>
      </w:r>
      <w:r w:rsidR="001A7F5D">
        <w:rPr>
          <w:rFonts w:ascii="Times New Roman" w:eastAsia="Times New Roman" w:hAnsi="Times New Roman" w:cs="Times New Roman"/>
          <w:bCs/>
          <w:sz w:val="24"/>
          <w:szCs w:val="24"/>
        </w:rPr>
        <w:t xml:space="preserve"> 31.03.2017 tarihinde tamamlanmış olup; </w:t>
      </w:r>
      <w:r w:rsidR="00435429">
        <w:rPr>
          <w:rFonts w:ascii="Times New Roman" w:eastAsia="Times New Roman" w:hAnsi="Times New Roman" w:cs="Times New Roman"/>
          <w:bCs/>
          <w:sz w:val="24"/>
          <w:szCs w:val="24"/>
        </w:rPr>
        <w:t xml:space="preserve">iş tasfiye edilmiştir. Söz konusu hattın </w:t>
      </w:r>
      <w:r w:rsidR="001A7F5D">
        <w:rPr>
          <w:rFonts w:ascii="Times New Roman" w:eastAsia="Times New Roman" w:hAnsi="Times New Roman" w:cs="Times New Roman"/>
          <w:bCs/>
          <w:sz w:val="24"/>
          <w:szCs w:val="24"/>
        </w:rPr>
        <w:t>altyapı eksikliklerinin tamamlanması ile üst yapı inşaatı, elektrifikasyon, sinyalizasyon ve telekomünikasyon imalatlarına yönelik ihale hazırlık çalışmalarına devam edilmektedir.</w:t>
      </w:r>
    </w:p>
    <w:p w:rsidR="00794107" w:rsidRPr="008C6CFA" w:rsidRDefault="00AB48E9" w:rsidP="00EE0BB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794107" w:rsidRPr="008C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A"/>
    <w:rsid w:val="001A7F5D"/>
    <w:rsid w:val="00435429"/>
    <w:rsid w:val="005235DA"/>
    <w:rsid w:val="00794107"/>
    <w:rsid w:val="008C0B8C"/>
    <w:rsid w:val="008C6CFA"/>
    <w:rsid w:val="00AB48E9"/>
    <w:rsid w:val="00B44937"/>
    <w:rsid w:val="00EA6BFE"/>
    <w:rsid w:val="00E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DF70D-96C2-4F01-BD59-CAAC8FEC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Gövde Metin"/>
    <w:basedOn w:val="Normal"/>
    <w:link w:val="AralkYokChar"/>
    <w:uiPriority w:val="1"/>
    <w:qFormat/>
    <w:rsid w:val="005235DA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5235DA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Buğrahan Açıkgöz</cp:lastModifiedBy>
  <cp:revision>2</cp:revision>
  <dcterms:created xsi:type="dcterms:W3CDTF">2019-09-24T12:34:00Z</dcterms:created>
  <dcterms:modified xsi:type="dcterms:W3CDTF">2019-09-24T12:34:00Z</dcterms:modified>
</cp:coreProperties>
</file>