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E0D" w:rsidRDefault="00637E0D" w:rsidP="00637E0D">
      <w:pPr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  <w:t>BİNGÖL HAVALİMANI</w:t>
      </w:r>
    </w:p>
    <w:bookmarkEnd w:id="0"/>
    <w:p w:rsidR="00637E0D" w:rsidRDefault="00637E0D" w:rsidP="00637E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6179">
        <w:rPr>
          <w:rFonts w:ascii="Times New Roman" w:hAnsi="Times New Roman" w:cs="Times New Roman"/>
          <w:b/>
          <w:color w:val="FF0000"/>
          <w:sz w:val="24"/>
          <w:szCs w:val="24"/>
        </w:rPr>
        <w:t>Konumu</w:t>
      </w:r>
      <w:r w:rsidRPr="0030617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30617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30617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306179">
        <w:rPr>
          <w:rFonts w:ascii="Times New Roman" w:hAnsi="Times New Roman" w:cs="Times New Roman"/>
          <w:sz w:val="24"/>
          <w:szCs w:val="24"/>
        </w:rPr>
        <w:t>: Merkeze 10 km mesafededir.</w:t>
      </w:r>
    </w:p>
    <w:p w:rsidR="00637E0D" w:rsidRPr="00306179" w:rsidRDefault="00637E0D" w:rsidP="00637E0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7E0D" w:rsidRPr="00306179" w:rsidRDefault="00637E0D" w:rsidP="00637E0D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06179">
        <w:rPr>
          <w:rFonts w:ascii="Times New Roman" w:hAnsi="Times New Roman" w:cs="Times New Roman"/>
          <w:b/>
          <w:color w:val="FF0000"/>
          <w:sz w:val="24"/>
          <w:szCs w:val="24"/>
        </w:rPr>
        <w:t>Teknik Özellikler</w:t>
      </w:r>
      <w:r w:rsidRPr="0030617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30617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3061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7E0D" w:rsidRPr="00306179" w:rsidRDefault="00637E0D" w:rsidP="00637E0D">
      <w:pPr>
        <w:spacing w:after="0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r w:rsidRPr="00306179">
        <w:rPr>
          <w:rFonts w:ascii="Times New Roman" w:eastAsia="Times New Roman" w:hAnsi="Times New Roman" w:cs="Times New Roman"/>
          <w:sz w:val="24"/>
          <w:szCs w:val="24"/>
        </w:rPr>
        <w:t>Pist</w:t>
      </w:r>
      <w:r w:rsidRPr="00306179">
        <w:rPr>
          <w:rFonts w:ascii="Times New Roman" w:eastAsia="Times New Roman" w:hAnsi="Times New Roman" w:cs="Times New Roman"/>
          <w:sz w:val="24"/>
          <w:szCs w:val="24"/>
        </w:rPr>
        <w:tab/>
      </w:r>
      <w:r w:rsidRPr="00306179">
        <w:rPr>
          <w:rFonts w:ascii="Times New Roman" w:eastAsia="Times New Roman" w:hAnsi="Times New Roman" w:cs="Times New Roman"/>
          <w:sz w:val="24"/>
          <w:szCs w:val="24"/>
        </w:rPr>
        <w:tab/>
      </w:r>
      <w:r w:rsidRPr="00306179">
        <w:rPr>
          <w:rFonts w:ascii="Times New Roman" w:eastAsia="Times New Roman" w:hAnsi="Times New Roman" w:cs="Times New Roman"/>
          <w:sz w:val="24"/>
          <w:szCs w:val="24"/>
        </w:rPr>
        <w:tab/>
        <w:t xml:space="preserve">: 2300 x 45 m </w:t>
      </w:r>
    </w:p>
    <w:p w:rsidR="00637E0D" w:rsidRPr="00306179" w:rsidRDefault="00637E0D" w:rsidP="00637E0D">
      <w:pPr>
        <w:spacing w:after="0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6179">
        <w:rPr>
          <w:rFonts w:ascii="Times New Roman" w:eastAsia="Times New Roman" w:hAnsi="Times New Roman" w:cs="Times New Roman"/>
          <w:sz w:val="24"/>
          <w:szCs w:val="24"/>
        </w:rPr>
        <w:t>Taksirut</w:t>
      </w:r>
      <w:proofErr w:type="spellEnd"/>
      <w:r w:rsidRPr="00306179">
        <w:rPr>
          <w:rFonts w:ascii="Times New Roman" w:eastAsia="Times New Roman" w:hAnsi="Times New Roman" w:cs="Times New Roman"/>
          <w:sz w:val="24"/>
          <w:szCs w:val="24"/>
        </w:rPr>
        <w:tab/>
      </w:r>
      <w:r w:rsidRPr="00306179">
        <w:rPr>
          <w:rFonts w:ascii="Times New Roman" w:eastAsia="Times New Roman" w:hAnsi="Times New Roman" w:cs="Times New Roman"/>
          <w:sz w:val="24"/>
          <w:szCs w:val="24"/>
        </w:rPr>
        <w:tab/>
        <w:t>: 167,5 x 24 m</w:t>
      </w:r>
    </w:p>
    <w:p w:rsidR="00637E0D" w:rsidRPr="00231E03" w:rsidRDefault="00637E0D" w:rsidP="00637E0D">
      <w:pPr>
        <w:spacing w:after="0"/>
        <w:ind w:firstLine="99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06179">
        <w:rPr>
          <w:rFonts w:ascii="Times New Roman" w:eastAsia="Times New Roman" w:hAnsi="Times New Roman" w:cs="Times New Roman"/>
          <w:sz w:val="24"/>
          <w:szCs w:val="24"/>
        </w:rPr>
        <w:t>Apron</w:t>
      </w:r>
      <w:proofErr w:type="spellEnd"/>
      <w:r w:rsidRPr="00306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179">
        <w:rPr>
          <w:rFonts w:ascii="Times New Roman" w:eastAsia="Times New Roman" w:hAnsi="Times New Roman" w:cs="Times New Roman"/>
          <w:sz w:val="24"/>
          <w:szCs w:val="24"/>
        </w:rPr>
        <w:tab/>
      </w:r>
      <w:r w:rsidRPr="00306179">
        <w:rPr>
          <w:rFonts w:ascii="Times New Roman" w:eastAsia="Times New Roman" w:hAnsi="Times New Roman" w:cs="Times New Roman"/>
          <w:sz w:val="24"/>
          <w:szCs w:val="24"/>
        </w:rPr>
        <w:tab/>
        <w:t>: 110 x 120 m</w:t>
      </w:r>
    </w:p>
    <w:p w:rsidR="00637E0D" w:rsidRDefault="00637E0D" w:rsidP="00637E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A5B40">
        <w:rPr>
          <w:rFonts w:ascii="Times New Roman" w:hAnsi="Times New Roman" w:cs="Times New Roman"/>
          <w:b/>
          <w:color w:val="FF0000"/>
          <w:sz w:val="24"/>
          <w:szCs w:val="24"/>
        </w:rPr>
        <w:t>Terminal Binası</w:t>
      </w:r>
      <w:r w:rsidRPr="0030617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06179">
        <w:rPr>
          <w:rFonts w:ascii="Times New Roman" w:eastAsia="Times New Roman" w:hAnsi="Times New Roman" w:cs="Times New Roman"/>
          <w:sz w:val="24"/>
          <w:szCs w:val="24"/>
        </w:rPr>
        <w:t>: 4000 m</w:t>
      </w:r>
      <w:r w:rsidRPr="0030617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30617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306179">
        <w:rPr>
          <w:rFonts w:ascii="Times New Roman" w:eastAsia="Times New Roman" w:hAnsi="Times New Roman" w:cs="Times New Roman"/>
          <w:bCs/>
          <w:sz w:val="24"/>
          <w:szCs w:val="24"/>
        </w:rPr>
        <w:t>İç Hat</w:t>
      </w:r>
    </w:p>
    <w:p w:rsidR="00637E0D" w:rsidRDefault="00637E0D" w:rsidP="00637E0D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37E0D" w:rsidRPr="00D7140A" w:rsidRDefault="00637E0D" w:rsidP="00637E0D">
      <w:pPr>
        <w:spacing w:after="0"/>
        <w:ind w:left="2832" w:hanging="283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303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Açıklama</w:t>
      </w:r>
      <w:r w:rsidRPr="00F3037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</w:rPr>
        <w:t>: Yapımı Genel Müdürlüğümüzce tamamlanmış olup 12.07.2013 tarihinde hizmete açılmıştır.</w:t>
      </w:r>
    </w:p>
    <w:p w:rsidR="001235B0" w:rsidRDefault="001235B0" w:rsidP="001235B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35B0" w:rsidRPr="00DC0A03" w:rsidRDefault="001235B0" w:rsidP="001235B0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235B0" w:rsidRDefault="001235B0" w:rsidP="001235B0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  <w:r>
        <w:rPr>
          <w:noProof/>
          <w:lang w:eastAsia="tr-TR" w:bidi="ar-SA"/>
        </w:rPr>
        <w:drawing>
          <wp:inline distT="0" distB="0" distL="0" distR="0" wp14:anchorId="1288CC6A" wp14:editId="2516AAA4">
            <wp:extent cx="6419850" cy="3921760"/>
            <wp:effectExtent l="0" t="0" r="0" b="2540"/>
            <wp:docPr id="7" name="Resim 7" descr="Ä°lgili res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Ä°lgili resi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403" cy="393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5B0" w:rsidRDefault="001235B0" w:rsidP="001235B0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</w:p>
    <w:p w:rsidR="001235B0" w:rsidRDefault="001235B0" w:rsidP="001235B0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4"/>
        </w:rPr>
      </w:pPr>
    </w:p>
    <w:p w:rsidR="00172CFC" w:rsidRPr="00EB2C7F" w:rsidRDefault="00172CFC" w:rsidP="00EB2C7F"/>
    <w:sectPr w:rsidR="00172CFC" w:rsidRPr="00EB2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E9C"/>
    <w:rsid w:val="001235B0"/>
    <w:rsid w:val="00172CFC"/>
    <w:rsid w:val="005A3E9C"/>
    <w:rsid w:val="005F0EF5"/>
    <w:rsid w:val="00637E0D"/>
    <w:rsid w:val="007C76AA"/>
    <w:rsid w:val="00D200F6"/>
    <w:rsid w:val="00E56B51"/>
    <w:rsid w:val="00E66293"/>
    <w:rsid w:val="00EB2C7F"/>
    <w:rsid w:val="00FD274A"/>
    <w:rsid w:val="00FD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1902D-B954-45F2-839C-9E1A58457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E9C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3E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Kavun</dc:creator>
  <cp:keywords/>
  <dc:description/>
  <cp:lastModifiedBy>Emrah Kavun</cp:lastModifiedBy>
  <cp:revision>2</cp:revision>
  <dcterms:created xsi:type="dcterms:W3CDTF">2019-09-25T13:11:00Z</dcterms:created>
  <dcterms:modified xsi:type="dcterms:W3CDTF">2019-09-25T13:11:00Z</dcterms:modified>
</cp:coreProperties>
</file>