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00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RİZE ARTVİN </w:t>
      </w:r>
      <w:r w:rsidRPr="00810027">
        <w:rPr>
          <w:rFonts w:ascii="Times New Roman" w:hAnsi="Times New Roman" w:cs="Times New Roman"/>
          <w:b/>
          <w:color w:val="FF0000"/>
          <w:sz w:val="28"/>
          <w:szCs w:val="28"/>
        </w:rPr>
        <w:t>HAVALİMANI</w:t>
      </w:r>
    </w:p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5BE5">
        <w:rPr>
          <w:rFonts w:eastAsia="Times New Roman" w:cstheme="minorHAnsi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08B6AF3" wp14:editId="4F929DA8">
            <wp:extent cx="5760720" cy="2330824"/>
            <wp:effectExtent l="0" t="0" r="0" b="0"/>
            <wp:docPr id="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Projenin adı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Rize Artvin </w:t>
      </w:r>
      <w:r>
        <w:rPr>
          <w:rFonts w:ascii="Times New Roman" w:hAnsi="Times New Roman" w:cs="Times New Roman"/>
          <w:b/>
          <w:sz w:val="24"/>
          <w:szCs w:val="24"/>
        </w:rPr>
        <w:t xml:space="preserve">Havalimanı </w:t>
      </w: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="00F5377A">
        <w:rPr>
          <w:rFonts w:ascii="Times New Roman" w:hAnsi="Times New Roman" w:cs="Times New Roman"/>
          <w:sz w:val="24"/>
          <w:szCs w:val="24"/>
        </w:rPr>
        <w:t>2.675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377A">
        <w:rPr>
          <w:rFonts w:ascii="Times New Roman" w:hAnsi="Times New Roman" w:cs="Times New Roman"/>
          <w:sz w:val="24"/>
          <w:szCs w:val="24"/>
        </w:rPr>
        <w:t>255</w:t>
      </w:r>
      <w:r>
        <w:rPr>
          <w:rFonts w:ascii="Times New Roman" w:hAnsi="Times New Roman" w:cs="Times New Roman"/>
          <w:sz w:val="24"/>
          <w:szCs w:val="24"/>
        </w:rPr>
        <w:t>.000 TL (Altyapı Üstyapı)</w:t>
      </w:r>
    </w:p>
    <w:p w:rsidR="00F20AD3" w:rsidRDefault="00F20AD3" w:rsidP="00F20AD3">
      <w:pPr>
        <w:spacing w:after="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Rize’ye 34 km,  Artvin’e 125 km ve Hopa’ya 54 km uzaklıkta,  Yeşilköy ve Pazar arasında yer almaktadır.</w:t>
      </w:r>
    </w:p>
    <w:p w:rsidR="00F20AD3" w:rsidRPr="00555CD2" w:rsidRDefault="00F20AD3" w:rsidP="00F20AD3">
      <w:pPr>
        <w:spacing w:after="0"/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  <w:t>Altyapı İnşaatı:</w:t>
      </w:r>
    </w:p>
    <w:p w:rsidR="00F20AD3" w:rsidRPr="001625A7" w:rsidRDefault="00F20AD3" w:rsidP="00F20AD3">
      <w:pPr>
        <w:pStyle w:val="NormalWeb"/>
        <w:tabs>
          <w:tab w:val="left" w:pos="1418"/>
        </w:tabs>
        <w:spacing w:before="0" w:beforeAutospacing="0" w:after="0" w:afterAutospacing="0" w:line="276" w:lineRule="auto"/>
        <w:jc w:val="both"/>
        <w:rPr>
          <w:color w:val="000000" w:themeColor="text1"/>
          <w:kern w:val="24"/>
        </w:rPr>
      </w:pPr>
      <w:r w:rsidRPr="001625A7">
        <w:rPr>
          <w:rFonts w:eastAsiaTheme="minorEastAsia"/>
          <w:b/>
          <w:color w:val="FF0000"/>
          <w:lang w:eastAsia="en-US" w:bidi="en-US"/>
        </w:rPr>
        <w:t>Proje Bedeli</w:t>
      </w:r>
      <w:r w:rsidRPr="001625A7">
        <w:rPr>
          <w:rFonts w:eastAsiaTheme="minorEastAsia"/>
          <w:b/>
          <w:color w:val="FF0000"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 w:rsidRPr="002E5E56">
        <w:rPr>
          <w:rFonts w:eastAsiaTheme="minorEastAsia"/>
          <w:lang w:eastAsia="en-US" w:bidi="en-US"/>
        </w:rPr>
        <w:t>:</w:t>
      </w:r>
      <w:r w:rsidRPr="002E5E56"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>1.</w:t>
      </w:r>
      <w:r w:rsidR="00F5377A">
        <w:rPr>
          <w:color w:val="000000" w:themeColor="text1"/>
          <w:kern w:val="24"/>
        </w:rPr>
        <w:t>896.0</w:t>
      </w:r>
      <w:r w:rsidRPr="001625A7">
        <w:rPr>
          <w:color w:val="000000" w:themeColor="text1"/>
          <w:kern w:val="24"/>
        </w:rPr>
        <w:t xml:space="preserve">00.000TL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İhale Bedeli</w:t>
      </w:r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>: 1.078.434.462 TL</w:t>
      </w:r>
      <w:r>
        <w:rPr>
          <w:color w:val="000000" w:themeColor="text1"/>
          <w:kern w:val="24"/>
        </w:rPr>
        <w:t xml:space="preserve"> (Rev. Söz. Bed: 1.090.616.757,86 TL)</w:t>
      </w:r>
    </w:p>
    <w:p w:rsidR="00F20AD3" w:rsidRPr="00F80972" w:rsidRDefault="00F20AD3" w:rsidP="00F20A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>Gerçekleşme</w:t>
      </w: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 xml:space="preserve">: </w:t>
      </w:r>
      <w:r w:rsidR="00772B6B">
        <w:rPr>
          <w:rFonts w:eastAsia="Times New Roman"/>
          <w:kern w:val="24"/>
          <w:sz w:val="24"/>
          <w:szCs w:val="24"/>
        </w:rPr>
        <w:t>90</w:t>
      </w:r>
      <w:bookmarkStart w:id="0" w:name="_GoBack"/>
      <w:bookmarkEnd w:id="0"/>
      <w:r w:rsidRPr="002323CD">
        <w:rPr>
          <w:rFonts w:eastAsia="Times New Roman"/>
          <w:kern w:val="24"/>
          <w:sz w:val="24"/>
          <w:szCs w:val="24"/>
        </w:rPr>
        <w:t>%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Sözleşme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08.02.2017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Yer Teslim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14.02.2017</w:t>
      </w:r>
    </w:p>
    <w:p w:rsidR="00F20AD3" w:rsidRPr="001625A7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B20C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Temel Atma Tarihi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>: 03.04.2017</w:t>
      </w:r>
    </w:p>
    <w:p w:rsidR="00F20AD3" w:rsidRPr="001625A7" w:rsidRDefault="00F20AD3" w:rsidP="00F20A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Pr="001625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D</w:t>
      </w:r>
      <w:r>
        <w:rPr>
          <w:color w:val="000000" w:themeColor="text1"/>
          <w:kern w:val="24"/>
        </w:rPr>
        <w:t>olgu Alanı (şevler dâhil)</w:t>
      </w:r>
      <w:r>
        <w:rPr>
          <w:color w:val="000000" w:themeColor="text1"/>
          <w:kern w:val="24"/>
        </w:rPr>
        <w:tab/>
        <w:t>: 2.616</w:t>
      </w:r>
      <w:r w:rsidRPr="001625A7">
        <w:rPr>
          <w:color w:val="000000" w:themeColor="text1"/>
          <w:kern w:val="24"/>
        </w:rPr>
        <w:t>.000 m²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Pist</w:t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  <w:t>: 3000 x 45 m.</w:t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8601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10"/>
        <w:gridCol w:w="1259"/>
        <w:gridCol w:w="2560"/>
        <w:gridCol w:w="2072"/>
      </w:tblGrid>
      <w:tr w:rsidR="00F20AD3" w:rsidRPr="00A004D1" w:rsidTr="00F04885">
        <w:trPr>
          <w:trHeight w:val="485"/>
        </w:trPr>
        <w:tc>
          <w:tcPr>
            <w:tcW w:w="8601" w:type="dxa"/>
            <w:gridSpan w:val="4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b/>
                <w:bCs/>
                <w:color w:val="FF0000"/>
                <w:kern w:val="24"/>
                <w:sz w:val="24"/>
                <w:szCs w:val="24"/>
              </w:rPr>
              <w:t>İMALAT MİKTARLARI</w:t>
            </w:r>
          </w:p>
        </w:tc>
      </w:tr>
      <w:tr w:rsidR="00F20AD3" w:rsidRPr="00A004D1" w:rsidTr="00F04885">
        <w:trPr>
          <w:trHeight w:val="286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Tüm Deniz Dolgu İşleri</w:t>
            </w: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Koruyucu Mendirekler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18.000.000 ton</w:t>
            </w:r>
          </w:p>
        </w:tc>
      </w:tr>
      <w:tr w:rsidR="00F20AD3" w:rsidRPr="00A004D1" w:rsidTr="00F04885">
        <w:trPr>
          <w:trHeight w:val="269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PAT Sahaları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19</w:t>
            </w:r>
            <w:r w:rsidR="00F20AD3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484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Diğer Ara Saha Dolguları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63.0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4"/>
        </w:trPr>
        <w:tc>
          <w:tcPr>
            <w:tcW w:w="6529" w:type="dxa"/>
            <w:gridSpan w:val="3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Toplam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100.0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Terminal Binası</w:t>
            </w:r>
          </w:p>
        </w:tc>
        <w:tc>
          <w:tcPr>
            <w:tcW w:w="1259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3 milyon yolcu/yıl</w:t>
            </w: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Pist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3000x45m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Apron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</w:t>
            </w: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x120m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Taksirut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265x 24 m</w:t>
            </w:r>
          </w:p>
        </w:tc>
      </w:tr>
    </w:tbl>
    <w:p w:rsidR="00B921D7" w:rsidRDefault="003D11ED">
      <w:r>
        <w:rPr>
          <w:noProof/>
          <w:lang w:eastAsia="tr-TR" w:bidi="ar-SA"/>
        </w:rPr>
        <w:lastRenderedPageBreak/>
        <w:drawing>
          <wp:inline distT="0" distB="0" distL="0" distR="0">
            <wp:extent cx="5760720" cy="3571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38" w:rsidRDefault="00323E38"/>
    <w:p w:rsidR="00323E38" w:rsidRDefault="00323E38"/>
    <w:p w:rsidR="00323E38" w:rsidRDefault="00323E38"/>
    <w:p w:rsidR="00323E38" w:rsidRDefault="00323E38"/>
    <w:p w:rsidR="00323E38" w:rsidRDefault="003D11ED">
      <w:r>
        <w:rPr>
          <w:noProof/>
          <w:lang w:eastAsia="tr-TR" w:bidi="ar-SA"/>
        </w:rPr>
        <w:drawing>
          <wp:inline distT="0" distB="0" distL="0" distR="0" wp14:anchorId="3EC3D25B" wp14:editId="7969B403">
            <wp:extent cx="5760720" cy="39141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38" w:rsidRDefault="00351D9E">
      <w:r>
        <w:rPr>
          <w:noProof/>
          <w:lang w:eastAsia="tr-TR" w:bidi="ar-SA"/>
        </w:rPr>
        <w:lastRenderedPageBreak/>
        <w:drawing>
          <wp:inline distT="0" distB="0" distL="0" distR="0" wp14:anchorId="4427EBC3" wp14:editId="4A8C755A">
            <wp:extent cx="6076950" cy="3635058"/>
            <wp:effectExtent l="0" t="0" r="0" b="381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865" cy="36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74" w:rsidRDefault="00A07774" w:rsidP="00A07774">
      <w:pPr>
        <w:spacing w:after="0"/>
      </w:pPr>
      <w:r>
        <w:t xml:space="preserve">  </w:t>
      </w:r>
    </w:p>
    <w:p w:rsidR="00A07774" w:rsidRPr="00674D3A" w:rsidRDefault="00A07774" w:rsidP="00A07774">
      <w:pPr>
        <w:spacing w:after="0"/>
        <w:rPr>
          <w:rFonts w:ascii="Times New Roman" w:eastAsiaTheme="minorHAnsi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 xml:space="preserve">Proje adı    </w:t>
      </w:r>
      <w:r w:rsidRPr="000A466A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(2)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ab/>
        <w:t xml:space="preserve">: </w:t>
      </w:r>
      <w:r w:rsidRPr="000A466A">
        <w:rPr>
          <w:rFonts w:ascii="Times New Roman" w:eastAsiaTheme="minorHAnsi" w:hAnsi="Times New Roman" w:cs="Times New Roman"/>
          <w:b/>
          <w:bCs/>
          <w:sz w:val="24"/>
          <w:szCs w:val="24"/>
        </w:rPr>
        <w:t>Rize – Artvin Havalimanı Üstyapı İnşaatı (Yapım İşi)</w:t>
      </w:r>
    </w:p>
    <w:p w:rsidR="00A07774" w:rsidRDefault="00A07774" w:rsidP="00A07774">
      <w:pPr>
        <w:spacing w:after="0"/>
        <w:ind w:left="2835" w:hanging="2835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Proje Bedeli</w:t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 w:rsidR="00F5377A">
        <w:rPr>
          <w:rFonts w:ascii="Times New Roman" w:eastAsiaTheme="minorHAnsi" w:hAnsi="Times New Roman" w:cs="Times New Roman"/>
          <w:bCs/>
          <w:sz w:val="24"/>
          <w:szCs w:val="24"/>
        </w:rPr>
        <w:t>: 779.255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.000 TL</w:t>
      </w:r>
    </w:p>
    <w:p w:rsidR="00A07774" w:rsidRPr="007879D8" w:rsidRDefault="00A07774" w:rsidP="00A07774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İhale bedeli</w:t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 w:rsidRPr="00437D7E">
        <w:rPr>
          <w:rFonts w:ascii="Times New Roman" w:eastAsiaTheme="minorHAnsi" w:hAnsi="Times New Roman" w:cs="Times New Roman"/>
          <w:bCs/>
          <w:sz w:val="24"/>
          <w:szCs w:val="24"/>
        </w:rPr>
        <w:t>: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7879D8">
        <w:rPr>
          <w:rFonts w:ascii="Times New Roman" w:eastAsia="Calibri" w:hAnsi="Times New Roman" w:cs="Times New Roman"/>
          <w:bCs/>
          <w:sz w:val="24"/>
          <w:szCs w:val="24"/>
        </w:rPr>
        <w:t>632.497.233,62 TL</w:t>
      </w:r>
    </w:p>
    <w:p w:rsidR="00A07774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>Gerçekleşme</w:t>
      </w: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ab/>
      </w:r>
      <w:r w:rsidR="001F73C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 w:rsidR="001F73C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>: % 25.58</w:t>
      </w:r>
    </w:p>
    <w:p w:rsidR="00A07774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Sözleşme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30.12.2019</w:t>
      </w:r>
    </w:p>
    <w:p w:rsidR="00A07774" w:rsidRPr="00B20CA8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Yer Teslim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14.01.2020</w:t>
      </w:r>
    </w:p>
    <w:p w:rsidR="00A07774" w:rsidRDefault="00A07774" w:rsidP="00A077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4A0C2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3.000.000 yolcu/yıl</w:t>
      </w:r>
    </w:p>
    <w:p w:rsidR="00A07774" w:rsidRDefault="00A07774" w:rsidP="00A07774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kern w:val="24"/>
          <w:sz w:val="24"/>
          <w:szCs w:val="24"/>
        </w:rPr>
        <w:t>31.2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>00 m</w:t>
      </w:r>
      <w:r w:rsidRPr="00F1168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2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 xml:space="preserve"> Terminal</w:t>
      </w:r>
    </w:p>
    <w:p w:rsidR="00A07774" w:rsidRDefault="00A07774" w:rsidP="00A07774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 xml:space="preserve">  Toplam 45.</w:t>
      </w:r>
      <w:r w:rsidR="00351D9E">
        <w:rPr>
          <w:rFonts w:ascii="Times New Roman" w:hAnsi="Times New Roman" w:cs="Times New Roman"/>
          <w:kern w:val="24"/>
          <w:sz w:val="24"/>
          <w:szCs w:val="24"/>
        </w:rPr>
        <w:t>829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>m</w:t>
      </w:r>
      <w:r w:rsidRPr="00F1168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</w:rPr>
        <w:t>Kapalı Alan</w:t>
      </w:r>
    </w:p>
    <w:p w:rsidR="00A07774" w:rsidRDefault="00A07774" w:rsidP="00A07774">
      <w:pPr>
        <w:jc w:val="left"/>
      </w:pPr>
    </w:p>
    <w:p w:rsidR="004C5F22" w:rsidRDefault="00351D9E" w:rsidP="00A07774">
      <w:pPr>
        <w:jc w:val="left"/>
      </w:pPr>
      <w:r>
        <w:rPr>
          <w:noProof/>
          <w:lang w:eastAsia="tr-TR" w:bidi="ar-SA"/>
        </w:rPr>
        <w:drawing>
          <wp:inline distT="0" distB="0" distL="0" distR="0" wp14:anchorId="0899E0FF" wp14:editId="1259513C">
            <wp:extent cx="6000750" cy="2587625"/>
            <wp:effectExtent l="0" t="0" r="0" b="3175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22" w:rsidRDefault="00351D9E" w:rsidP="004C5F22">
      <w:pPr>
        <w:jc w:val="center"/>
      </w:pPr>
      <w:r>
        <w:rPr>
          <w:noProof/>
          <w:lang w:eastAsia="tr-TR" w:bidi="ar-SA"/>
        </w:rPr>
        <w:lastRenderedPageBreak/>
        <w:drawing>
          <wp:inline distT="0" distB="0" distL="0" distR="0" wp14:anchorId="7BE1CFC7" wp14:editId="20ECF158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JI_0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74" w:rsidRPr="00A07774" w:rsidRDefault="00A07774" w:rsidP="00A07774"/>
    <w:p w:rsidR="00A07774" w:rsidRPr="00A07774" w:rsidRDefault="00A07774" w:rsidP="00A07774"/>
    <w:p w:rsidR="00A07774" w:rsidRPr="00A07774" w:rsidRDefault="00A07774" w:rsidP="001E10DC">
      <w:pPr>
        <w:jc w:val="center"/>
      </w:pPr>
    </w:p>
    <w:p w:rsidR="00A07774" w:rsidRPr="00A07774" w:rsidRDefault="001E10DC" w:rsidP="00A07774">
      <w:r>
        <w:t xml:space="preserve">             </w:t>
      </w:r>
    </w:p>
    <w:p w:rsidR="00351D9E" w:rsidRDefault="00351D9E" w:rsidP="00351D9E">
      <w:pPr>
        <w:rPr>
          <w:noProof/>
          <w:lang w:eastAsia="tr-TR" w:bidi="ar-SA"/>
        </w:rPr>
      </w:pPr>
    </w:p>
    <w:p w:rsidR="00A07774" w:rsidRPr="00A07774" w:rsidRDefault="00F5377A" w:rsidP="001E10DC">
      <w:pPr>
        <w:jc w:val="center"/>
      </w:pPr>
      <w:r w:rsidRPr="00FD4CD9">
        <w:rPr>
          <w:noProof/>
          <w:lang w:eastAsia="tr-TR" w:bidi="ar-SA"/>
        </w:rPr>
        <w:drawing>
          <wp:inline distT="0" distB="0" distL="0" distR="0" wp14:anchorId="0B46E952" wp14:editId="3A719AB3">
            <wp:extent cx="5760720" cy="3240405"/>
            <wp:effectExtent l="0" t="0" r="0" b="0"/>
            <wp:docPr id="6" name="Resim 6" descr="C:\Users\ub10568\Desktop\2021.07.05\008ac54e-3d08-4c08-9c8f-280f1c75e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10568\Desktop\2021.07.05\008ac54e-3d08-4c08-9c8f-280f1c75eb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774" w:rsidRPr="00A07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25"/>
    <w:rsid w:val="001E10DC"/>
    <w:rsid w:val="001F73C3"/>
    <w:rsid w:val="002323CD"/>
    <w:rsid w:val="00323E38"/>
    <w:rsid w:val="00351D9E"/>
    <w:rsid w:val="003D11ED"/>
    <w:rsid w:val="004C5F22"/>
    <w:rsid w:val="00772B6B"/>
    <w:rsid w:val="008B4FD0"/>
    <w:rsid w:val="00901925"/>
    <w:rsid w:val="009B37C4"/>
    <w:rsid w:val="00A07774"/>
    <w:rsid w:val="00AC2C12"/>
    <w:rsid w:val="00B23036"/>
    <w:rsid w:val="00B921D7"/>
    <w:rsid w:val="00F20AD3"/>
    <w:rsid w:val="00F5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F3D94"/>
  <w15:chartTrackingRefBased/>
  <w15:docId w15:val="{6D260E4E-1AD3-4637-8FAC-F67D3C03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AD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0AD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Murat Tasli</cp:lastModifiedBy>
  <cp:revision>20</cp:revision>
  <dcterms:created xsi:type="dcterms:W3CDTF">2020-10-13T12:43:00Z</dcterms:created>
  <dcterms:modified xsi:type="dcterms:W3CDTF">2021-07-13T06:34:00Z</dcterms:modified>
</cp:coreProperties>
</file>