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52" w:rsidRDefault="00C56A52" w:rsidP="00C56A5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ANKARA </w:t>
      </w:r>
      <w:r w:rsidRPr="00211A90">
        <w:rPr>
          <w:rFonts w:ascii="Arial" w:hAnsi="Arial" w:cs="Arial"/>
          <w:b/>
          <w:bCs/>
          <w:color w:val="000000" w:themeColor="text1"/>
          <w:sz w:val="28"/>
          <w:szCs w:val="28"/>
        </w:rPr>
        <w:t>ESENBOĞA HAVALİMANI RAYLI SİSTEM BAĞLANTISI</w:t>
      </w:r>
    </w:p>
    <w:bookmarkEnd w:id="0"/>
    <w:p w:rsidR="00C56A52" w:rsidRPr="00094DCA" w:rsidRDefault="00C56A52" w:rsidP="00C56A5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  <w:lang w:eastAsia="tr-TR" w:bidi="ar-SA"/>
        </w:rPr>
        <w:drawing>
          <wp:inline distT="0" distB="0" distL="0" distR="0" wp14:anchorId="0A41097C" wp14:editId="7C1595D6">
            <wp:extent cx="5760720" cy="279463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52" w:rsidRDefault="00C56A52" w:rsidP="00C56A5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:rsidR="00C56A52" w:rsidRDefault="00C56A52" w:rsidP="00C56A52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Projelendirme çalışmaları tamamlanmış olup, 2019 yılı yatırım programına dâhil edilmiştir. İhale hazırlık çalışmaları devam etmektedir.</w:t>
      </w:r>
    </w:p>
    <w:p w:rsidR="00C56A52" w:rsidRDefault="00C56A52" w:rsidP="00C56A52">
      <w:pPr>
        <w:spacing w:after="0" w:line="240" w:lineRule="auto"/>
        <w:rPr>
          <w:rFonts w:ascii="Arial" w:hAnsi="Arial" w:cs="Arial"/>
          <w:b/>
          <w:color w:val="FF0000"/>
          <w:kern w:val="24"/>
          <w:sz w:val="24"/>
          <w:szCs w:val="24"/>
          <w:lang w:eastAsia="tr-TR" w:bidi="ar-SA"/>
        </w:rPr>
      </w:pPr>
    </w:p>
    <w:p w:rsidR="00C56A52" w:rsidRPr="00F9758D" w:rsidRDefault="00C56A52" w:rsidP="00C56A52">
      <w:pPr>
        <w:spacing w:after="0" w:line="240" w:lineRule="auto"/>
        <w:rPr>
          <w:rFonts w:ascii="Arial" w:hAnsi="Arial" w:cs="Arial"/>
          <w:kern w:val="24"/>
          <w:sz w:val="24"/>
          <w:szCs w:val="24"/>
          <w:lang w:eastAsia="tr-TR" w:bidi="ar-SA"/>
        </w:rPr>
      </w:pPr>
      <w:r w:rsidRPr="00F9758D">
        <w:rPr>
          <w:rFonts w:ascii="Arial" w:hAnsi="Arial" w:cs="Arial"/>
          <w:b/>
          <w:color w:val="FF0000"/>
          <w:kern w:val="24"/>
          <w:sz w:val="24"/>
          <w:szCs w:val="24"/>
          <w:lang w:eastAsia="tr-TR" w:bidi="ar-SA"/>
        </w:rPr>
        <w:t>Proje Bedeli</w:t>
      </w:r>
      <w:r>
        <w:rPr>
          <w:rFonts w:ascii="Arial" w:hAnsi="Arial" w:cs="Arial"/>
          <w:b/>
          <w:color w:val="FF0000"/>
          <w:kern w:val="24"/>
          <w:sz w:val="24"/>
          <w:szCs w:val="24"/>
          <w:lang w:eastAsia="tr-TR" w:bidi="ar-SA"/>
        </w:rPr>
        <w:tab/>
        <w:t xml:space="preserve"> (Yapım)</w:t>
      </w:r>
      <w:r w:rsidRPr="00F9758D">
        <w:rPr>
          <w:rFonts w:ascii="Arial" w:hAnsi="Arial" w:cs="Arial"/>
          <w:b/>
          <w:kern w:val="24"/>
          <w:sz w:val="24"/>
          <w:szCs w:val="24"/>
          <w:lang w:eastAsia="tr-TR" w:bidi="ar-SA"/>
        </w:rPr>
        <w:tab/>
      </w:r>
      <w:r w:rsidRPr="00F9758D">
        <w:rPr>
          <w:rFonts w:ascii="Arial" w:hAnsi="Arial" w:cs="Arial"/>
          <w:b/>
          <w:color w:val="000000" w:themeColor="text1"/>
          <w:kern w:val="24"/>
          <w:sz w:val="24"/>
          <w:szCs w:val="24"/>
          <w:lang w:eastAsia="tr-TR" w:bidi="ar-SA"/>
        </w:rPr>
        <w:t>:</w:t>
      </w:r>
      <w:r w:rsidRPr="00F9758D">
        <w:rPr>
          <w:rFonts w:ascii="Arial" w:hAnsi="Arial" w:cs="Arial"/>
          <w:kern w:val="24"/>
          <w:sz w:val="24"/>
          <w:szCs w:val="24"/>
          <w:lang w:eastAsia="tr-TR" w:bidi="ar-SA"/>
        </w:rPr>
        <w:t xml:space="preserve"> </w:t>
      </w:r>
      <w:r w:rsidRPr="00FE6616">
        <w:rPr>
          <w:rFonts w:ascii="Arial" w:hAnsi="Arial" w:cs="Arial"/>
          <w:b/>
          <w:color w:val="FF0000"/>
          <w:kern w:val="24"/>
          <w:sz w:val="24"/>
          <w:szCs w:val="24"/>
          <w:lang w:eastAsia="tr-TR" w:bidi="ar-SA"/>
        </w:rPr>
        <w:t>6.080.397.000 TL</w:t>
      </w:r>
    </w:p>
    <w:p w:rsidR="00C56A52" w:rsidRPr="00F9758D" w:rsidRDefault="00C56A52" w:rsidP="00C56A52">
      <w:pPr>
        <w:spacing w:after="0" w:line="240" w:lineRule="auto"/>
        <w:rPr>
          <w:rFonts w:ascii="Arial" w:hAnsi="Arial" w:cs="Arial"/>
          <w:kern w:val="24"/>
          <w:sz w:val="24"/>
          <w:szCs w:val="24"/>
          <w:lang w:eastAsia="tr-TR" w:bidi="ar-SA"/>
        </w:rPr>
      </w:pPr>
      <w:r w:rsidRPr="00F9758D">
        <w:rPr>
          <w:rFonts w:ascii="Arial" w:hAnsi="Arial" w:cs="Arial"/>
          <w:b/>
          <w:color w:val="FF0000"/>
          <w:kern w:val="24"/>
          <w:sz w:val="24"/>
          <w:szCs w:val="24"/>
          <w:lang w:eastAsia="tr-TR" w:bidi="ar-SA"/>
        </w:rPr>
        <w:t>Hat Uzunluğu</w:t>
      </w:r>
      <w:r w:rsidRPr="00F9758D">
        <w:rPr>
          <w:rFonts w:ascii="Arial" w:hAnsi="Arial" w:cs="Arial"/>
          <w:color w:val="000000" w:themeColor="text1"/>
          <w:kern w:val="24"/>
          <w:sz w:val="24"/>
          <w:szCs w:val="24"/>
          <w:lang w:eastAsia="tr-TR" w:bidi="ar-SA"/>
        </w:rPr>
        <w:tab/>
      </w:r>
      <w:r w:rsidRPr="00F9758D">
        <w:rPr>
          <w:rFonts w:ascii="Arial" w:hAnsi="Arial" w:cs="Arial"/>
          <w:color w:val="000000" w:themeColor="text1"/>
          <w:kern w:val="24"/>
          <w:sz w:val="24"/>
          <w:szCs w:val="24"/>
          <w:lang w:eastAsia="tr-TR" w:bidi="ar-SA"/>
        </w:rPr>
        <w:tab/>
      </w:r>
      <w:r w:rsidRPr="00F9758D">
        <w:rPr>
          <w:rFonts w:ascii="Arial" w:hAnsi="Arial" w:cs="Arial"/>
          <w:kern w:val="24"/>
          <w:sz w:val="24"/>
          <w:szCs w:val="24"/>
          <w:lang w:eastAsia="tr-TR" w:bidi="ar-SA"/>
        </w:rPr>
        <w:t xml:space="preserve">: </w:t>
      </w:r>
      <w:r w:rsidRPr="00FE6616">
        <w:rPr>
          <w:rFonts w:ascii="Arial" w:hAnsi="Arial" w:cs="Arial"/>
          <w:kern w:val="24"/>
          <w:sz w:val="24"/>
          <w:szCs w:val="24"/>
          <w:lang w:eastAsia="tr-TR" w:bidi="ar-SA"/>
        </w:rPr>
        <w:t xml:space="preserve">26,2 km </w:t>
      </w:r>
    </w:p>
    <w:p w:rsidR="00C56A52" w:rsidRDefault="00C56A52" w:rsidP="00C56A52">
      <w:pPr>
        <w:spacing w:after="0" w:line="240" w:lineRule="auto"/>
        <w:rPr>
          <w:rFonts w:ascii="Arial" w:hAnsi="Arial" w:cs="Arial"/>
          <w:b/>
          <w:color w:val="FF0000"/>
          <w:kern w:val="24"/>
          <w:sz w:val="24"/>
          <w:szCs w:val="24"/>
          <w:lang w:eastAsia="tr-TR" w:bidi="ar-SA"/>
        </w:rPr>
      </w:pPr>
      <w:r w:rsidRPr="00F9758D">
        <w:rPr>
          <w:rFonts w:ascii="Arial" w:hAnsi="Arial" w:cs="Arial"/>
          <w:b/>
          <w:color w:val="FF0000"/>
          <w:kern w:val="24"/>
          <w:sz w:val="24"/>
          <w:szCs w:val="24"/>
          <w:lang w:eastAsia="tr-TR" w:bidi="ar-SA"/>
        </w:rPr>
        <w:t>İstasyon Sayısı</w:t>
      </w:r>
      <w:r w:rsidRPr="00F9758D">
        <w:rPr>
          <w:rFonts w:ascii="Arial" w:hAnsi="Arial" w:cs="Arial"/>
          <w:color w:val="000000" w:themeColor="text1"/>
          <w:kern w:val="24"/>
          <w:sz w:val="24"/>
          <w:szCs w:val="24"/>
          <w:lang w:eastAsia="tr-TR" w:bidi="ar-SA"/>
        </w:rPr>
        <w:tab/>
      </w:r>
      <w:r>
        <w:rPr>
          <w:rFonts w:ascii="Arial" w:hAnsi="Arial" w:cs="Arial"/>
          <w:color w:val="000000" w:themeColor="text1"/>
          <w:kern w:val="24"/>
          <w:sz w:val="24"/>
          <w:szCs w:val="24"/>
          <w:lang w:eastAsia="tr-TR" w:bidi="ar-SA"/>
        </w:rPr>
        <w:tab/>
      </w:r>
      <w:r w:rsidRPr="00F9758D">
        <w:rPr>
          <w:rFonts w:ascii="Arial" w:hAnsi="Arial" w:cs="Arial"/>
          <w:color w:val="000000" w:themeColor="text1"/>
          <w:kern w:val="24"/>
          <w:sz w:val="24"/>
          <w:szCs w:val="24"/>
          <w:lang w:eastAsia="tr-TR" w:bidi="ar-SA"/>
        </w:rPr>
        <w:t>:</w:t>
      </w:r>
      <w:r>
        <w:rPr>
          <w:rFonts w:ascii="Arial" w:hAnsi="Arial" w:cs="Arial"/>
          <w:color w:val="000000" w:themeColor="text1"/>
          <w:kern w:val="24"/>
          <w:sz w:val="24"/>
          <w:szCs w:val="24"/>
          <w:lang w:eastAsia="tr-TR" w:bidi="ar-SA"/>
        </w:rPr>
        <w:t xml:space="preserve"> </w:t>
      </w:r>
      <w:r w:rsidRPr="00F9758D">
        <w:rPr>
          <w:rFonts w:ascii="Arial" w:hAnsi="Arial" w:cs="Arial"/>
          <w:kern w:val="24"/>
          <w:sz w:val="24"/>
          <w:szCs w:val="24"/>
          <w:lang w:eastAsia="tr-TR" w:bidi="ar-SA"/>
        </w:rPr>
        <w:t xml:space="preserve">7 </w:t>
      </w:r>
    </w:p>
    <w:p w:rsidR="00C56A52" w:rsidRPr="00F9758D" w:rsidRDefault="00C56A52" w:rsidP="00C56A52">
      <w:pPr>
        <w:spacing w:after="0" w:line="240" w:lineRule="auto"/>
        <w:rPr>
          <w:rFonts w:ascii="Arial" w:hAnsi="Arial" w:cs="Arial"/>
          <w:kern w:val="24"/>
          <w:sz w:val="24"/>
          <w:szCs w:val="24"/>
          <w:lang w:eastAsia="tr-TR" w:bidi="ar-SA"/>
        </w:rPr>
      </w:pPr>
      <w:r w:rsidRPr="00F9758D">
        <w:rPr>
          <w:rFonts w:ascii="Arial" w:hAnsi="Arial" w:cs="Arial"/>
          <w:b/>
          <w:color w:val="FF0000"/>
          <w:kern w:val="24"/>
          <w:sz w:val="24"/>
          <w:szCs w:val="24"/>
          <w:lang w:eastAsia="tr-TR" w:bidi="ar-SA"/>
        </w:rPr>
        <w:t>Tasarım Hızı</w:t>
      </w:r>
      <w:r w:rsidRPr="00F9758D">
        <w:rPr>
          <w:rFonts w:ascii="Arial" w:hAnsi="Arial" w:cs="Arial"/>
          <w:color w:val="FF0000"/>
          <w:kern w:val="24"/>
          <w:sz w:val="24"/>
          <w:szCs w:val="24"/>
          <w:lang w:eastAsia="tr-TR" w:bidi="ar-SA"/>
        </w:rPr>
        <w:t xml:space="preserve"> </w:t>
      </w:r>
      <w:r>
        <w:rPr>
          <w:rFonts w:ascii="Arial" w:hAnsi="Arial" w:cs="Arial"/>
          <w:kern w:val="24"/>
          <w:sz w:val="24"/>
          <w:szCs w:val="24"/>
          <w:lang w:eastAsia="tr-TR" w:bidi="ar-SA"/>
        </w:rPr>
        <w:tab/>
      </w:r>
      <w:r>
        <w:rPr>
          <w:rFonts w:ascii="Arial" w:hAnsi="Arial" w:cs="Arial"/>
          <w:kern w:val="24"/>
          <w:sz w:val="24"/>
          <w:szCs w:val="24"/>
          <w:lang w:eastAsia="tr-TR" w:bidi="ar-SA"/>
        </w:rPr>
        <w:tab/>
      </w:r>
      <w:r w:rsidRPr="00F9758D">
        <w:rPr>
          <w:rFonts w:ascii="Arial" w:hAnsi="Arial" w:cs="Arial"/>
          <w:kern w:val="24"/>
          <w:sz w:val="24"/>
          <w:szCs w:val="24"/>
          <w:lang w:eastAsia="tr-TR" w:bidi="ar-SA"/>
        </w:rPr>
        <w:t>:120 km/saat</w:t>
      </w:r>
    </w:p>
    <w:p w:rsidR="00C56A52" w:rsidRPr="00F9758D" w:rsidRDefault="00C56A52" w:rsidP="00C56A52">
      <w:pPr>
        <w:spacing w:after="0" w:line="240" w:lineRule="auto"/>
        <w:rPr>
          <w:rFonts w:ascii="Arial" w:hAnsi="Arial" w:cs="Arial"/>
          <w:kern w:val="24"/>
          <w:sz w:val="24"/>
          <w:szCs w:val="24"/>
          <w:lang w:eastAsia="tr-TR" w:bidi="ar-SA"/>
        </w:rPr>
      </w:pPr>
      <w:r w:rsidRPr="00F9758D">
        <w:rPr>
          <w:rFonts w:ascii="Arial" w:hAnsi="Arial" w:cs="Arial"/>
          <w:b/>
          <w:color w:val="FF0000"/>
          <w:kern w:val="24"/>
          <w:sz w:val="24"/>
          <w:szCs w:val="24"/>
          <w:lang w:eastAsia="tr-TR" w:bidi="ar-SA"/>
        </w:rPr>
        <w:t>Kapasitesi</w:t>
      </w:r>
      <w:r w:rsidRPr="00F9758D">
        <w:rPr>
          <w:rFonts w:ascii="Arial" w:hAnsi="Arial" w:cs="Arial"/>
          <w:kern w:val="24"/>
          <w:sz w:val="24"/>
          <w:szCs w:val="24"/>
          <w:lang w:eastAsia="tr-TR" w:bidi="ar-SA"/>
        </w:rPr>
        <w:tab/>
      </w:r>
      <w:r w:rsidRPr="00F9758D">
        <w:rPr>
          <w:rFonts w:ascii="Arial" w:hAnsi="Arial" w:cs="Arial"/>
          <w:kern w:val="24"/>
          <w:sz w:val="24"/>
          <w:szCs w:val="24"/>
          <w:lang w:eastAsia="tr-TR" w:bidi="ar-SA"/>
        </w:rPr>
        <w:tab/>
      </w:r>
      <w:r w:rsidRPr="00F9758D">
        <w:rPr>
          <w:rFonts w:ascii="Arial" w:hAnsi="Arial" w:cs="Arial"/>
          <w:kern w:val="24"/>
          <w:sz w:val="24"/>
          <w:szCs w:val="24"/>
          <w:lang w:eastAsia="tr-TR" w:bidi="ar-SA"/>
        </w:rPr>
        <w:tab/>
        <w:t>:700.000 yolcu/gün</w:t>
      </w:r>
    </w:p>
    <w:p w:rsidR="00C56A52" w:rsidRDefault="00C56A52" w:rsidP="00C56A52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56A52" w:rsidRDefault="00C56A52" w:rsidP="00C56A52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56A52" w:rsidRPr="006C0C7A" w:rsidRDefault="00C56A52" w:rsidP="00C56A5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CE2DEA">
        <w:rPr>
          <w:rFonts w:ascii="Arial" w:hAnsi="Arial" w:cs="Arial"/>
          <w:b/>
          <w:bCs/>
          <w:color w:val="FF0000"/>
          <w:sz w:val="24"/>
          <w:szCs w:val="24"/>
        </w:rPr>
        <w:t>Proje Bedeli</w:t>
      </w:r>
      <w:r w:rsidRPr="00CE2DEA"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(Araç)</w:t>
      </w:r>
      <w:r w:rsidRPr="00CE2DEA"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: </w:t>
      </w:r>
      <w:r w:rsidRPr="00FE6616">
        <w:rPr>
          <w:rFonts w:ascii="Arial" w:hAnsi="Arial" w:cs="Arial"/>
          <w:b/>
          <w:color w:val="FF0000"/>
          <w:sz w:val="24"/>
          <w:szCs w:val="28"/>
        </w:rPr>
        <w:t>1.023.093.000 TL</w:t>
      </w:r>
    </w:p>
    <w:p w:rsidR="00C56A52" w:rsidRDefault="00C56A52" w:rsidP="00C56A52">
      <w:pPr>
        <w:spacing w:after="0" w:line="240" w:lineRule="auto"/>
        <w:ind w:left="2832" w:hanging="2832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8"/>
        </w:rPr>
        <w:t>Araç Sayısı</w:t>
      </w:r>
      <w:r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:</w:t>
      </w:r>
      <w:r w:rsidRPr="006C0C7A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102 Adet (GoA-4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metro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aracı)</w:t>
      </w:r>
    </w:p>
    <w:p w:rsidR="00C56A52" w:rsidRDefault="00C56A52" w:rsidP="00C56A52">
      <w:pPr>
        <w:spacing w:after="0" w:line="240" w:lineRule="auto"/>
        <w:jc w:val="left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C56A52" w:rsidRDefault="00C56A52" w:rsidP="00C56A52">
      <w:pPr>
        <w:spacing w:after="0" w:line="240" w:lineRule="auto"/>
        <w:jc w:val="left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</w:p>
    <w:p w:rsidR="00172CFC" w:rsidRDefault="00172CFC"/>
    <w:sectPr w:rsidR="0017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13"/>
    <w:rsid w:val="000813ED"/>
    <w:rsid w:val="00172CFC"/>
    <w:rsid w:val="001B2FD2"/>
    <w:rsid w:val="001B47D7"/>
    <w:rsid w:val="002B794D"/>
    <w:rsid w:val="00582213"/>
    <w:rsid w:val="005D2307"/>
    <w:rsid w:val="007E14EF"/>
    <w:rsid w:val="008B6A13"/>
    <w:rsid w:val="00AA768B"/>
    <w:rsid w:val="00AC36FA"/>
    <w:rsid w:val="00B21DDE"/>
    <w:rsid w:val="00C56A52"/>
    <w:rsid w:val="00D4090D"/>
    <w:rsid w:val="00D5022E"/>
    <w:rsid w:val="00F241B5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896"/>
  <w15:chartTrackingRefBased/>
  <w15:docId w15:val="{07401D37-F1B2-4F8B-9F77-99BA4DD3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13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7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2019-07-10T07:35:00Z</dcterms:created>
  <dcterms:modified xsi:type="dcterms:W3CDTF">2019-07-10T07:35:00Z</dcterms:modified>
</cp:coreProperties>
</file>