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F8A5" w14:textId="3EF3482A" w:rsidR="00C328B3" w:rsidRPr="00815993" w:rsidRDefault="00C328B3" w:rsidP="00815993">
      <w:pPr>
        <w:jc w:val="center"/>
        <w:rPr>
          <w:color w:val="FF0000"/>
          <w:sz w:val="24"/>
          <w:szCs w:val="24"/>
        </w:rPr>
      </w:pPr>
    </w:p>
    <w:p w14:paraId="6FEEFA29" w14:textId="77777777" w:rsidR="00CE62AB" w:rsidRPr="00815993" w:rsidRDefault="00CE62AB" w:rsidP="00815993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815993">
        <w:rPr>
          <w:rFonts w:cstheme="minorHAnsi"/>
          <w:b/>
          <w:bCs/>
          <w:color w:val="FF0000"/>
          <w:sz w:val="24"/>
          <w:szCs w:val="24"/>
        </w:rPr>
        <w:t>AYANCIK MOTOR İSKELESİ ONARIMI VE UZATILMASI</w:t>
      </w:r>
      <w:r w:rsidRPr="00815993">
        <w:rPr>
          <w:rFonts w:cstheme="minorHAnsi"/>
          <w:noProof/>
          <w:color w:val="FF0000"/>
          <w:sz w:val="24"/>
          <w:szCs w:val="24"/>
          <w:highlight w:val="yellow"/>
        </w:rPr>
        <w:drawing>
          <wp:anchor distT="0" distB="0" distL="114300" distR="114300" simplePos="0" relativeHeight="251659264" behindDoc="0" locked="0" layoutInCell="1" allowOverlap="1" wp14:anchorId="3ECFE28B" wp14:editId="4832BE85">
            <wp:simplePos x="0" y="0"/>
            <wp:positionH relativeFrom="column">
              <wp:posOffset>-110490</wp:posOffset>
            </wp:positionH>
            <wp:positionV relativeFrom="paragraph">
              <wp:posOffset>396240</wp:posOffset>
            </wp:positionV>
            <wp:extent cx="6120765" cy="3190875"/>
            <wp:effectExtent l="0" t="0" r="0" b="9525"/>
            <wp:wrapNone/>
            <wp:docPr id="20" name="Resim 19">
              <a:extLst xmlns:a="http://schemas.openxmlformats.org/drawingml/2006/main">
                <a:ext uri="{FF2B5EF4-FFF2-40B4-BE49-F238E27FC236}">
                  <a16:creationId xmlns:a16="http://schemas.microsoft.com/office/drawing/2014/main" id="{6E821509-6E7E-441D-9F3B-61D504329C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19">
                      <a:extLst>
                        <a:ext uri="{FF2B5EF4-FFF2-40B4-BE49-F238E27FC236}">
                          <a16:creationId xmlns:a16="http://schemas.microsoft.com/office/drawing/2014/main" id="{6E821509-6E7E-441D-9F3B-61D504329C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8" b="15364"/>
                    <a:stretch/>
                  </pic:blipFill>
                  <pic:spPr>
                    <a:xfrm>
                      <a:off x="0" y="0"/>
                      <a:ext cx="612076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FFDE85" w14:textId="77777777" w:rsidR="00CE62AB" w:rsidRPr="00916281" w:rsidRDefault="00CE62AB" w:rsidP="00CE62AB">
      <w:pPr>
        <w:rPr>
          <w:rFonts w:cstheme="minorHAnsi"/>
          <w:sz w:val="24"/>
          <w:szCs w:val="24"/>
        </w:rPr>
      </w:pPr>
    </w:p>
    <w:p w14:paraId="1C087640" w14:textId="77777777" w:rsidR="00CE62AB" w:rsidRPr="00916281" w:rsidRDefault="00CE62AB" w:rsidP="00CE62AB">
      <w:pPr>
        <w:rPr>
          <w:rFonts w:cstheme="minorHAnsi"/>
          <w:sz w:val="24"/>
          <w:szCs w:val="24"/>
        </w:rPr>
      </w:pPr>
    </w:p>
    <w:p w14:paraId="0BAD383D" w14:textId="77777777" w:rsidR="00CE62AB" w:rsidRPr="00916281" w:rsidRDefault="00CE62AB" w:rsidP="00CE62AB">
      <w:pPr>
        <w:rPr>
          <w:rFonts w:cstheme="minorHAnsi"/>
          <w:sz w:val="24"/>
          <w:szCs w:val="24"/>
        </w:rPr>
      </w:pPr>
    </w:p>
    <w:p w14:paraId="0F533E7A" w14:textId="77777777" w:rsidR="00CE62AB" w:rsidRPr="00916281" w:rsidRDefault="00CE62AB" w:rsidP="00CE62AB">
      <w:pPr>
        <w:rPr>
          <w:rFonts w:cstheme="minorHAnsi"/>
          <w:sz w:val="24"/>
          <w:szCs w:val="24"/>
        </w:rPr>
      </w:pPr>
    </w:p>
    <w:p w14:paraId="07907849" w14:textId="77777777" w:rsidR="00CE62AB" w:rsidRPr="00916281" w:rsidRDefault="00CE62AB" w:rsidP="00CE62AB">
      <w:pPr>
        <w:rPr>
          <w:rFonts w:cstheme="minorHAnsi"/>
          <w:sz w:val="24"/>
          <w:szCs w:val="24"/>
        </w:rPr>
      </w:pPr>
    </w:p>
    <w:p w14:paraId="4C633135" w14:textId="77777777" w:rsidR="00CE62AB" w:rsidRPr="00916281" w:rsidRDefault="00CE62AB" w:rsidP="00CE62AB">
      <w:pPr>
        <w:rPr>
          <w:rFonts w:cstheme="minorHAnsi"/>
          <w:sz w:val="24"/>
          <w:szCs w:val="24"/>
        </w:rPr>
      </w:pPr>
    </w:p>
    <w:p w14:paraId="146389EF" w14:textId="77777777" w:rsidR="00CE62AB" w:rsidRPr="00916281" w:rsidRDefault="00CE62AB" w:rsidP="00CE62AB">
      <w:pPr>
        <w:rPr>
          <w:rFonts w:cstheme="minorHAnsi"/>
          <w:sz w:val="24"/>
          <w:szCs w:val="24"/>
        </w:rPr>
      </w:pPr>
    </w:p>
    <w:p w14:paraId="49AF5AD5" w14:textId="77777777" w:rsidR="00CE62AB" w:rsidRPr="00916281" w:rsidRDefault="00CE62AB" w:rsidP="00CE62AB">
      <w:pPr>
        <w:rPr>
          <w:rFonts w:cstheme="minorHAnsi"/>
          <w:sz w:val="24"/>
          <w:szCs w:val="24"/>
        </w:rPr>
      </w:pPr>
    </w:p>
    <w:p w14:paraId="673C8261" w14:textId="77777777" w:rsidR="00CE62AB" w:rsidRPr="00916281" w:rsidRDefault="00CE62AB" w:rsidP="00CE62AB">
      <w:pPr>
        <w:rPr>
          <w:rFonts w:cstheme="minorHAnsi"/>
          <w:sz w:val="24"/>
          <w:szCs w:val="24"/>
        </w:rPr>
      </w:pPr>
    </w:p>
    <w:p w14:paraId="1762BDC0" w14:textId="77777777" w:rsidR="00CE62AB" w:rsidRDefault="00CE62AB" w:rsidP="00CE62AB">
      <w:pPr>
        <w:rPr>
          <w:rFonts w:cstheme="minorHAnsi"/>
          <w:b/>
          <w:bCs/>
          <w:color w:val="FF0000"/>
          <w:sz w:val="24"/>
          <w:szCs w:val="24"/>
        </w:rPr>
      </w:pPr>
    </w:p>
    <w:p w14:paraId="4216218D" w14:textId="77777777" w:rsidR="00CE62AB" w:rsidRDefault="00CE62AB" w:rsidP="00CE62AB">
      <w:pPr>
        <w:rPr>
          <w:rFonts w:cstheme="minorHAnsi"/>
          <w:b/>
          <w:bCs/>
          <w:color w:val="FF0000"/>
          <w:sz w:val="24"/>
          <w:szCs w:val="24"/>
        </w:rPr>
      </w:pPr>
    </w:p>
    <w:p w14:paraId="6611FDE7" w14:textId="77777777" w:rsidR="00CE62AB" w:rsidRPr="00815993" w:rsidRDefault="00CE62AB" w:rsidP="00CE62A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15993">
        <w:rPr>
          <w:rFonts w:ascii="Times New Roman" w:hAnsi="Times New Roman" w:cs="Times New Roman"/>
          <w:color w:val="FF0000"/>
          <w:sz w:val="24"/>
          <w:szCs w:val="24"/>
        </w:rPr>
        <w:t>Proje Bedeli</w:t>
      </w:r>
      <w:r w:rsidRPr="00815993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8159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15993">
        <w:rPr>
          <w:rFonts w:ascii="Times New Roman" w:hAnsi="Times New Roman" w:cs="Times New Roman"/>
          <w:sz w:val="24"/>
          <w:szCs w:val="24"/>
        </w:rPr>
        <w:t xml:space="preserve">: </w:t>
      </w:r>
      <w:r w:rsidRPr="008159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5993">
        <w:rPr>
          <w:rFonts w:ascii="Times New Roman" w:hAnsi="Times New Roman" w:cs="Times New Roman"/>
          <w:sz w:val="24"/>
          <w:szCs w:val="24"/>
        </w:rPr>
        <w:t>48.600.000</w:t>
      </w:r>
      <w:proofErr w:type="gramEnd"/>
      <w:r w:rsidRPr="00815993">
        <w:rPr>
          <w:rFonts w:ascii="Times New Roman" w:hAnsi="Times New Roman" w:cs="Times New Roman"/>
          <w:sz w:val="24"/>
          <w:szCs w:val="24"/>
        </w:rPr>
        <w:t>,00 TL</w:t>
      </w:r>
    </w:p>
    <w:p w14:paraId="5B468565" w14:textId="77777777" w:rsidR="00CE62AB" w:rsidRPr="00815993" w:rsidRDefault="00CE62AB" w:rsidP="00CE62A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15993">
        <w:rPr>
          <w:rFonts w:ascii="Times New Roman" w:hAnsi="Times New Roman" w:cs="Times New Roman"/>
          <w:color w:val="FF0000"/>
          <w:sz w:val="24"/>
          <w:szCs w:val="24"/>
        </w:rPr>
        <w:t xml:space="preserve">Başlangıç/Bitiş </w:t>
      </w:r>
      <w:r w:rsidRPr="008159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15993">
        <w:rPr>
          <w:rFonts w:ascii="Times New Roman" w:hAnsi="Times New Roman" w:cs="Times New Roman"/>
          <w:sz w:val="24"/>
          <w:szCs w:val="24"/>
        </w:rPr>
        <w:t>: 2023-2006</w:t>
      </w:r>
    </w:p>
    <w:p w14:paraId="3B7864E9" w14:textId="77777777" w:rsidR="00CE62AB" w:rsidRPr="00815993" w:rsidRDefault="00CE62AB" w:rsidP="00CE6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59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Gerçekleşme</w:t>
      </w:r>
      <w:r w:rsidRPr="008159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8159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815993">
        <w:rPr>
          <w:rFonts w:ascii="Times New Roman" w:eastAsia="Times New Roman" w:hAnsi="Times New Roman" w:cs="Times New Roman"/>
          <w:bCs/>
          <w:sz w:val="24"/>
          <w:szCs w:val="24"/>
        </w:rPr>
        <w:t>: %</w:t>
      </w:r>
      <w:r w:rsidRPr="00815993">
        <w:rPr>
          <w:rFonts w:ascii="Times New Roman" w:hAnsi="Times New Roman" w:cs="Times New Roman"/>
          <w:sz w:val="24"/>
          <w:szCs w:val="24"/>
        </w:rPr>
        <w:t>0,00</w:t>
      </w:r>
    </w:p>
    <w:p w14:paraId="14C403BB" w14:textId="77777777" w:rsidR="00CE62AB" w:rsidRPr="00815993" w:rsidRDefault="00CE62AB" w:rsidP="00CE62A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59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Teknik özellikler</w:t>
      </w:r>
      <w:r w:rsidRPr="00815993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ab/>
      </w:r>
      <w:r w:rsidRPr="00815993">
        <w:rPr>
          <w:rFonts w:ascii="Times New Roman" w:eastAsia="Times New Roman" w:hAnsi="Times New Roman" w:cs="Times New Roman"/>
          <w:bCs/>
          <w:sz w:val="24"/>
          <w:szCs w:val="24"/>
        </w:rPr>
        <w:t xml:space="preserve">: İlk 50 </w:t>
      </w:r>
      <w:proofErr w:type="spellStart"/>
      <w:r w:rsidRPr="00815993">
        <w:rPr>
          <w:rFonts w:ascii="Times New Roman" w:eastAsia="Times New Roman" w:hAnsi="Times New Roman" w:cs="Times New Roman"/>
          <w:bCs/>
          <w:sz w:val="24"/>
          <w:szCs w:val="24"/>
        </w:rPr>
        <w:t>m’lik</w:t>
      </w:r>
      <w:proofErr w:type="spellEnd"/>
      <w:r w:rsidRPr="00815993">
        <w:rPr>
          <w:rFonts w:ascii="Times New Roman" w:eastAsia="Times New Roman" w:hAnsi="Times New Roman" w:cs="Times New Roman"/>
          <w:bCs/>
          <w:sz w:val="24"/>
          <w:szCs w:val="24"/>
        </w:rPr>
        <w:t xml:space="preserve"> kısımda içi kat dolgu ile doldurulacak ve irtibat </w:t>
      </w:r>
      <w:proofErr w:type="spellStart"/>
      <w:r w:rsidRPr="00815993">
        <w:rPr>
          <w:rFonts w:ascii="Times New Roman" w:eastAsia="Times New Roman" w:hAnsi="Times New Roman" w:cs="Times New Roman"/>
          <w:bCs/>
          <w:sz w:val="24"/>
          <w:szCs w:val="24"/>
        </w:rPr>
        <w:t>ano</w:t>
      </w:r>
      <w:proofErr w:type="spellEnd"/>
      <w:r w:rsidRPr="00815993">
        <w:rPr>
          <w:rFonts w:ascii="Times New Roman" w:eastAsia="Times New Roman" w:hAnsi="Times New Roman" w:cs="Times New Roman"/>
          <w:bCs/>
          <w:sz w:val="24"/>
          <w:szCs w:val="24"/>
        </w:rPr>
        <w:t xml:space="preserve"> genişliği 30 m ye çıkarılarak iskelenin her iki tarafına -4 </w:t>
      </w:r>
      <w:proofErr w:type="spellStart"/>
      <w:r w:rsidRPr="00815993">
        <w:rPr>
          <w:rFonts w:ascii="Times New Roman" w:eastAsia="Times New Roman" w:hAnsi="Times New Roman" w:cs="Times New Roman"/>
          <w:bCs/>
          <w:sz w:val="24"/>
          <w:szCs w:val="24"/>
        </w:rPr>
        <w:t>m’lik</w:t>
      </w:r>
      <w:proofErr w:type="spellEnd"/>
      <w:r w:rsidRPr="00815993">
        <w:rPr>
          <w:rFonts w:ascii="Times New Roman" w:eastAsia="Times New Roman" w:hAnsi="Times New Roman" w:cs="Times New Roman"/>
          <w:bCs/>
          <w:sz w:val="24"/>
          <w:szCs w:val="24"/>
        </w:rPr>
        <w:t xml:space="preserve"> su içi betonlu rıhtım yapılacak ve devamında 50 m uzunluğunda 15 m genişliğinde kazıklı rıhtım inşa edilecektir.</w:t>
      </w:r>
    </w:p>
    <w:p w14:paraId="4624D4AD" w14:textId="77777777" w:rsidR="00C328B3" w:rsidRPr="00C328B3" w:rsidRDefault="00C328B3" w:rsidP="00C328B3"/>
    <w:sectPr w:rsidR="00C328B3" w:rsidRPr="00C328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031D" w14:textId="77777777" w:rsidR="007A2EAD" w:rsidRDefault="007A2EAD" w:rsidP="00C328B3">
      <w:pPr>
        <w:spacing w:after="0" w:line="240" w:lineRule="auto"/>
      </w:pPr>
      <w:r>
        <w:separator/>
      </w:r>
    </w:p>
  </w:endnote>
  <w:endnote w:type="continuationSeparator" w:id="0">
    <w:p w14:paraId="619F0E70" w14:textId="77777777" w:rsidR="007A2EAD" w:rsidRDefault="007A2EAD" w:rsidP="00C3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9EC4" w14:textId="77777777" w:rsidR="007A2EAD" w:rsidRDefault="007A2EAD" w:rsidP="00C328B3">
      <w:pPr>
        <w:spacing w:after="0" w:line="240" w:lineRule="auto"/>
      </w:pPr>
      <w:r>
        <w:separator/>
      </w:r>
    </w:p>
  </w:footnote>
  <w:footnote w:type="continuationSeparator" w:id="0">
    <w:p w14:paraId="047DC386" w14:textId="77777777" w:rsidR="007A2EAD" w:rsidRDefault="007A2EAD" w:rsidP="00C3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065" w14:textId="214A2A31" w:rsidR="00C328B3" w:rsidRDefault="00C328B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5415CB6" wp14:editId="23E972F1">
          <wp:simplePos x="0" y="0"/>
          <wp:positionH relativeFrom="margin">
            <wp:posOffset>-295275</wp:posOffset>
          </wp:positionH>
          <wp:positionV relativeFrom="paragraph">
            <wp:posOffset>-362585</wp:posOffset>
          </wp:positionV>
          <wp:extent cx="2171700" cy="705485"/>
          <wp:effectExtent l="0" t="0" r="0" b="0"/>
          <wp:wrapTight wrapText="bothSides">
            <wp:wrapPolygon edited="0">
              <wp:start x="1895" y="0"/>
              <wp:lineTo x="0" y="4083"/>
              <wp:lineTo x="0" y="15165"/>
              <wp:lineTo x="758" y="18664"/>
              <wp:lineTo x="1705" y="20997"/>
              <wp:lineTo x="1895" y="20997"/>
              <wp:lineTo x="4926" y="20997"/>
              <wp:lineTo x="5116" y="20997"/>
              <wp:lineTo x="6253" y="18664"/>
              <wp:lineTo x="21411" y="15165"/>
              <wp:lineTo x="21411" y="6416"/>
              <wp:lineTo x="19137" y="5249"/>
              <wp:lineTo x="4926" y="0"/>
              <wp:lineTo x="1895" y="0"/>
            </wp:wrapPolygon>
          </wp:wrapTight>
          <wp:docPr id="29" name="Resim 29" descr="C:\Users\GP0731\AppData\Local\Temp\Rar$DIa0.788\ulastirma_ve_altyapi_bakanligi_yeni_logo_vektorel_yatay_101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Resim 29" descr="C:\Users\GP0731\AppData\Local\Temp\Rar$DIa0.788\ulastirma_ve_altyapi_bakanligi_yeni_logo_vektorel_yatay_1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B3"/>
    <w:rsid w:val="004A5D79"/>
    <w:rsid w:val="005E788E"/>
    <w:rsid w:val="0061540D"/>
    <w:rsid w:val="007A2EAD"/>
    <w:rsid w:val="00815993"/>
    <w:rsid w:val="00977997"/>
    <w:rsid w:val="00C328B3"/>
    <w:rsid w:val="00CE62AB"/>
    <w:rsid w:val="00D145D2"/>
    <w:rsid w:val="00E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A8B3"/>
  <w15:chartTrackingRefBased/>
  <w15:docId w15:val="{DC96E415-79F6-40A1-8F73-537ECC57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0D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328B3"/>
  </w:style>
  <w:style w:type="paragraph" w:styleId="AltBilgi">
    <w:name w:val="footer"/>
    <w:basedOn w:val="Normal"/>
    <w:link w:val="Al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3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TC Ulastirma ve Altyapi Bakanligi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Bakır</dc:creator>
  <cp:keywords/>
  <dc:description/>
  <cp:lastModifiedBy>Beytullah Bakır</cp:lastModifiedBy>
  <cp:revision>3</cp:revision>
  <dcterms:created xsi:type="dcterms:W3CDTF">2024-02-07T08:35:00Z</dcterms:created>
  <dcterms:modified xsi:type="dcterms:W3CDTF">2024-02-07T12:12:00Z</dcterms:modified>
</cp:coreProperties>
</file>