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16243F8A" w14:textId="07A6412A" w:rsidR="0061540D" w:rsidRPr="0061540D" w:rsidRDefault="0061540D" w:rsidP="00C328B3"/>
    <w:p w14:paraId="38EA6164" w14:textId="6BC3C6C3" w:rsidR="006E7F88" w:rsidRPr="0097696D" w:rsidRDefault="006E7F88" w:rsidP="0097696D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HALİÇ YAT LİMANI VE KOMPLEKSİ PROJESİ (YİD)</w:t>
      </w:r>
    </w:p>
    <w:p w14:paraId="12A71C50" w14:textId="650CD91B" w:rsidR="006E7F88" w:rsidRDefault="006E7F88" w:rsidP="0097696D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  <w:t>(YAPIM İŞİ)</w:t>
      </w:r>
    </w:p>
    <w:p w14:paraId="38F1E043" w14:textId="405A4C53" w:rsidR="00D42813" w:rsidRPr="0097696D" w:rsidRDefault="00D42813" w:rsidP="0097696D">
      <w:pPr>
        <w:spacing w:after="0"/>
        <w:jc w:val="center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</w:rPr>
      </w:pPr>
    </w:p>
    <w:p w14:paraId="2FF5DA84" w14:textId="53D31D43" w:rsidR="006E7F88" w:rsidRPr="006041F1" w:rsidRDefault="00D11A50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D11A50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 wp14:anchorId="651675A5" wp14:editId="78C7E330">
            <wp:extent cx="5760720" cy="2917190"/>
            <wp:effectExtent l="0" t="0" r="0" b="0"/>
            <wp:docPr id="12" name="Resim 11">
              <a:extLst xmlns:a="http://schemas.openxmlformats.org/drawingml/2006/main">
                <a:ext uri="{FF2B5EF4-FFF2-40B4-BE49-F238E27FC236}">
                  <a16:creationId xmlns:a16="http://schemas.microsoft.com/office/drawing/2014/main" id="{2F1F8F3C-1A2E-453E-9469-80631136D2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:a16="http://schemas.microsoft.com/office/drawing/2014/main" id="{2F1F8F3C-1A2E-453E-9469-80631136D2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AE8B" w14:textId="77777777" w:rsidR="0097696D" w:rsidRDefault="0097696D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0DD9510C" w14:textId="77777777" w:rsidR="0097696D" w:rsidRDefault="0097696D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591138E0" w14:textId="77777777" w:rsidR="0097696D" w:rsidRDefault="0097696D" w:rsidP="006E7F88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05CCCF4D" w14:textId="2DA71EB9" w:rsidR="006E7F88" w:rsidRPr="0097696D" w:rsidRDefault="005C3012" w:rsidP="006E7F8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Yatırım Tutarı</w:t>
      </w:r>
      <w:r w:rsidR="006E7F88"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6E7F88"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3B6C7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proofErr w:type="gramStart"/>
      <w:r w:rsidR="003B6C70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6E7F88" w:rsidRPr="0097696D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proofErr w:type="gramEnd"/>
      <w:r w:rsidR="006E7F88" w:rsidRPr="009769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E7F88" w:rsidRPr="0097696D">
        <w:rPr>
          <w:rFonts w:ascii="Times New Roman" w:hAnsi="Times New Roman" w:cs="Times New Roman"/>
          <w:sz w:val="24"/>
          <w:szCs w:val="24"/>
        </w:rPr>
        <w:t>12.273.818.718 TL</w:t>
      </w:r>
    </w:p>
    <w:p w14:paraId="1D396C2E" w14:textId="1240925F" w:rsidR="006E7F88" w:rsidRPr="0097696D" w:rsidRDefault="003B6C70" w:rsidP="006E7F8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Yatırım </w:t>
      </w:r>
      <w:proofErr w:type="gramStart"/>
      <w:r w:rsidR="006E7F88"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Başlangıç -</w:t>
      </w:r>
      <w:proofErr w:type="gramEnd"/>
      <w:r w:rsidR="006E7F88"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Bitiş</w:t>
      </w:r>
      <w:r w:rsidR="006E7F88"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B8259E">
        <w:rPr>
          <w:rFonts w:ascii="Times New Roman" w:eastAsia="Times New Roman" w:hAnsi="Times New Roman" w:cs="Times New Roman"/>
          <w:bCs/>
          <w:sz w:val="24"/>
          <w:szCs w:val="24"/>
        </w:rPr>
        <w:t>2017-2026</w:t>
      </w:r>
    </w:p>
    <w:p w14:paraId="47122A66" w14:textId="2A92EBC0" w:rsidR="006E7F88" w:rsidRPr="0097696D" w:rsidRDefault="006E7F88" w:rsidP="006E7F88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Kapasite </w:t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3B6C7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proofErr w:type="gramStart"/>
      <w:r w:rsidR="003B6C70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proofErr w:type="gramEnd"/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EF16A4A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En az 70 yat bağlama kapasiteli 2 adet yat limanı (Altyapı + Üstyapı) 5 yıldızlı uluslararası zincirler tarafından işletilecek nitelikte her biri 400 oda kapasiteli 2 adet otel, apart/butik oteller,</w:t>
      </w:r>
    </w:p>
    <w:p w14:paraId="2E876D8E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Dükkanlar, ofis binaları, yeme içme üniteleri,</w:t>
      </w:r>
    </w:p>
    <w:p w14:paraId="1C829DCE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 xml:space="preserve">Kongre ve Kültür Merkezi, sinema, eğlence tesisleri </w:t>
      </w:r>
      <w:proofErr w:type="spellStart"/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v.b</w:t>
      </w:r>
      <w:proofErr w:type="spellEnd"/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9ECAAAC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1000 kişilik Cami, otopark,</w:t>
      </w:r>
    </w:p>
    <w:p w14:paraId="675C6338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Divanhane Binasının eksik kalan restorasyon işlerinin tamamlanması,</w:t>
      </w:r>
    </w:p>
    <w:p w14:paraId="5E575A45" w14:textId="77777777" w:rsidR="006E7F88" w:rsidRPr="0097696D" w:rsidRDefault="006E7F88" w:rsidP="006E7F88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96D">
        <w:rPr>
          <w:rFonts w:ascii="Times New Roman" w:eastAsia="Times New Roman" w:hAnsi="Times New Roman" w:cs="Times New Roman"/>
          <w:bCs/>
          <w:sz w:val="24"/>
          <w:szCs w:val="24"/>
        </w:rPr>
        <w:t>Yapılar ve bunlara ilişkin alt yapı ile teknik mahallerden oluşan diğer fonksiyonları ile bunlara ilişkin elektronik, elektrik, mekanik, güvenlik, teçhizat, tesisat işleri</w:t>
      </w:r>
    </w:p>
    <w:p w14:paraId="4624D4AD" w14:textId="77777777" w:rsidR="00C328B3" w:rsidRPr="00C328B3" w:rsidRDefault="00C328B3" w:rsidP="00C328B3"/>
    <w:sectPr w:rsidR="00C328B3" w:rsidRPr="00C328B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0A131" w14:textId="77777777" w:rsidR="00181B3D" w:rsidRDefault="00181B3D" w:rsidP="00C328B3">
      <w:pPr>
        <w:spacing w:after="0" w:line="240" w:lineRule="auto"/>
      </w:pPr>
      <w:r>
        <w:separator/>
      </w:r>
    </w:p>
  </w:endnote>
  <w:endnote w:type="continuationSeparator" w:id="0">
    <w:p w14:paraId="48897950" w14:textId="77777777" w:rsidR="00181B3D" w:rsidRDefault="00181B3D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02A7D" w14:textId="77777777" w:rsidR="00181B3D" w:rsidRDefault="00181B3D" w:rsidP="00C328B3">
      <w:pPr>
        <w:spacing w:after="0" w:line="240" w:lineRule="auto"/>
      </w:pPr>
      <w:r>
        <w:separator/>
      </w:r>
    </w:p>
  </w:footnote>
  <w:footnote w:type="continuationSeparator" w:id="0">
    <w:p w14:paraId="28784BE3" w14:textId="77777777" w:rsidR="00181B3D" w:rsidRDefault="00181B3D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D2698"/>
    <w:multiLevelType w:val="hybridMultilevel"/>
    <w:tmpl w:val="B1466160"/>
    <w:lvl w:ilvl="0" w:tplc="65061FBE">
      <w:numFmt w:val="bullet"/>
      <w:lvlText w:val="•"/>
      <w:lvlJc w:val="left"/>
      <w:pPr>
        <w:ind w:left="720" w:hanging="360"/>
      </w:pPr>
      <w:rPr>
        <w:rFonts w:ascii="Avenir Next Condensed" w:eastAsiaTheme="minorEastAsia" w:hAnsi="Avenir Next Condensed" w:cs="Avenir Next Condensed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177148"/>
    <w:rsid w:val="00181B3D"/>
    <w:rsid w:val="003B6C70"/>
    <w:rsid w:val="004A5D79"/>
    <w:rsid w:val="005C3012"/>
    <w:rsid w:val="005E788E"/>
    <w:rsid w:val="0061540D"/>
    <w:rsid w:val="006E7F88"/>
    <w:rsid w:val="00857CFE"/>
    <w:rsid w:val="0097696D"/>
    <w:rsid w:val="00977997"/>
    <w:rsid w:val="00B34B86"/>
    <w:rsid w:val="00B8259E"/>
    <w:rsid w:val="00C328B3"/>
    <w:rsid w:val="00CE5E12"/>
    <w:rsid w:val="00D11A50"/>
    <w:rsid w:val="00D145D2"/>
    <w:rsid w:val="00D42813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  <w:style w:type="paragraph" w:styleId="ListeParagraf">
    <w:name w:val="List Paragraph"/>
    <w:basedOn w:val="Normal"/>
    <w:link w:val="ListeParagrafChar"/>
    <w:uiPriority w:val="34"/>
    <w:qFormat/>
    <w:rsid w:val="006E7F88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6E7F88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643</Characters>
  <Application>Microsoft Office Word</Application>
  <DocSecurity>0</DocSecurity>
  <Lines>5</Lines>
  <Paragraphs>1</Paragraphs>
  <ScaleCrop>false</ScaleCrop>
  <Company>TC Ulastirma ve Altyapi Bakanligi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Muhammet Cihan Babacan</cp:lastModifiedBy>
  <cp:revision>9</cp:revision>
  <cp:lastPrinted>2024-09-18T09:17:00Z</cp:lastPrinted>
  <dcterms:created xsi:type="dcterms:W3CDTF">2024-02-07T11:04:00Z</dcterms:created>
  <dcterms:modified xsi:type="dcterms:W3CDTF">2024-09-18T09:17:00Z</dcterms:modified>
</cp:coreProperties>
</file>