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5B6" w:rsidRPr="00C626EA" w:rsidRDefault="004E55B6" w:rsidP="008F4AF6">
      <w:pPr>
        <w:spacing w:after="0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bookmarkStart w:id="0" w:name="_GoBack"/>
      <w:r w:rsidRPr="00C626E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AMASRA LİMANI MENDİREK ONARIMI İNŞAATI</w:t>
      </w:r>
    </w:p>
    <w:bookmarkEnd w:id="0"/>
    <w:p w:rsidR="004E55B6" w:rsidRPr="00C626EA" w:rsidRDefault="004E55B6" w:rsidP="004E55B6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4E55B6" w:rsidRPr="00C626EA" w:rsidRDefault="009A52A8" w:rsidP="004E55B6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C626EA"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  <w:lang w:eastAsia="tr-TR" w:bidi="ar-SA"/>
        </w:rPr>
        <w:drawing>
          <wp:inline distT="0" distB="0" distL="0" distR="0" wp14:anchorId="16940FF4" wp14:editId="0895323A">
            <wp:extent cx="6257925" cy="5539424"/>
            <wp:effectExtent l="0" t="0" r="0" b="4445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30185" t="10000" r="19814" b="11317"/>
                    <a:stretch/>
                  </pic:blipFill>
                  <pic:spPr>
                    <a:xfrm>
                      <a:off x="0" y="0"/>
                      <a:ext cx="6257925" cy="553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5B6" w:rsidRPr="00C626EA" w:rsidRDefault="004E55B6" w:rsidP="004E55B6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4E55B6" w:rsidRPr="00C626EA" w:rsidRDefault="004E55B6" w:rsidP="004E55B6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4E55B6" w:rsidRPr="00C626EA" w:rsidRDefault="004E55B6" w:rsidP="004E55B6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C626EA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Proje bedeli</w:t>
      </w:r>
      <w:r w:rsidRPr="00C626EA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C626EA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C626EA"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: </w:t>
      </w:r>
      <w:r w:rsidR="00D84837" w:rsidRPr="00C626EA">
        <w:rPr>
          <w:rFonts w:ascii="Times New Roman" w:eastAsia="Times New Roman" w:hAnsi="Times New Roman" w:cs="Times New Roman"/>
          <w:bCs/>
          <w:sz w:val="26"/>
          <w:szCs w:val="26"/>
        </w:rPr>
        <w:t>43.125.000 TL</w:t>
      </w:r>
    </w:p>
    <w:p w:rsidR="004E55B6" w:rsidRPr="00C626EA" w:rsidRDefault="004E55B6" w:rsidP="004E55B6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C626EA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Başlangıç/Bitiş</w:t>
      </w:r>
      <w:r w:rsidR="000308A8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="000308A8">
        <w:rPr>
          <w:rFonts w:ascii="Times New Roman" w:eastAsia="Times New Roman" w:hAnsi="Times New Roman" w:cs="Times New Roman"/>
          <w:bCs/>
          <w:sz w:val="26"/>
          <w:szCs w:val="26"/>
        </w:rPr>
        <w:tab/>
        <w:t>: 25.01.2018-25.12.2022</w:t>
      </w:r>
    </w:p>
    <w:p w:rsidR="004E55B6" w:rsidRPr="00C626EA" w:rsidRDefault="004E55B6" w:rsidP="004E55B6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C626EA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Kapasitesi</w:t>
      </w:r>
      <w:r w:rsidRPr="00C626EA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C626EA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C626EA"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: Korunan su alanı 180.000 m2, toplam geri saha alanı: 19.600 m2 </w:t>
      </w:r>
    </w:p>
    <w:p w:rsidR="004E55B6" w:rsidRPr="00C626EA" w:rsidRDefault="004E55B6" w:rsidP="004E55B6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C626EA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Sağladığı faydalar</w:t>
      </w:r>
      <w:r w:rsidRPr="00C626EA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C626EA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C626EA">
        <w:rPr>
          <w:rFonts w:ascii="Times New Roman" w:eastAsia="Times New Roman" w:hAnsi="Times New Roman" w:cs="Times New Roman"/>
          <w:bCs/>
          <w:sz w:val="26"/>
          <w:szCs w:val="26"/>
        </w:rPr>
        <w:t>: Yolcu gemilerinin Amasra İlçesine uğrak yapabilmesini sağlamak ve yöredeki küçük tekne ve yatlara bağlama imkânı sunmak.</w:t>
      </w:r>
    </w:p>
    <w:p w:rsidR="0081640D" w:rsidRPr="004E55B6" w:rsidRDefault="0081640D" w:rsidP="004E55B6"/>
    <w:sectPr w:rsidR="0081640D" w:rsidRPr="004E55B6" w:rsidSect="00EC0D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2E9" w:rsidRDefault="00C752E9" w:rsidP="002B6D7B">
      <w:pPr>
        <w:spacing w:after="0" w:line="240" w:lineRule="auto"/>
      </w:pPr>
      <w:r>
        <w:separator/>
      </w:r>
    </w:p>
  </w:endnote>
  <w:endnote w:type="continuationSeparator" w:id="0">
    <w:p w:rsidR="00C752E9" w:rsidRDefault="00C752E9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8F4AF6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8F4AF6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2E9" w:rsidRDefault="00C752E9" w:rsidP="002B6D7B">
      <w:pPr>
        <w:spacing w:after="0" w:line="240" w:lineRule="auto"/>
      </w:pPr>
      <w:r>
        <w:separator/>
      </w:r>
    </w:p>
  </w:footnote>
  <w:footnote w:type="continuationSeparator" w:id="0">
    <w:p w:rsidR="00C752E9" w:rsidRDefault="00C752E9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08A8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AB6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9FA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03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57FE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57CE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2D1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675D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259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234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A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5E4C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1DD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A9A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1E16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5B6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C6C02"/>
    <w:rsid w:val="005D02B8"/>
    <w:rsid w:val="005D0775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062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9E9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67DFF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3D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AF6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0F1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2A8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BF4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A22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3F1B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087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3A9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665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D84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6EA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52E9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EBA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4E0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37930"/>
    <w:rsid w:val="00D416BC"/>
    <w:rsid w:val="00D41C6C"/>
    <w:rsid w:val="00D422F1"/>
    <w:rsid w:val="00D433E9"/>
    <w:rsid w:val="00D43640"/>
    <w:rsid w:val="00D43C3F"/>
    <w:rsid w:val="00D43E7B"/>
    <w:rsid w:val="00D43F41"/>
    <w:rsid w:val="00D459B6"/>
    <w:rsid w:val="00D45D3E"/>
    <w:rsid w:val="00D4692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4837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7DF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5D36E1-B027-4E25-A04E-37A7B362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DA79F5-D8B9-49E2-ABB2-2407B6F51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8</cp:revision>
  <cp:lastPrinted>2019-02-21T09:51:00Z</cp:lastPrinted>
  <dcterms:created xsi:type="dcterms:W3CDTF">2019-05-07T09:20:00Z</dcterms:created>
  <dcterms:modified xsi:type="dcterms:W3CDTF">2019-09-26T11:08:00Z</dcterms:modified>
</cp:coreProperties>
</file>