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14" w:rsidRPr="0054352D" w:rsidRDefault="00C92214" w:rsidP="00E05A71">
      <w:pPr>
        <w:jc w:val="both"/>
        <w:rPr>
          <w:b/>
          <w:i/>
          <w:color w:val="FF0000"/>
          <w:sz w:val="28"/>
          <w:szCs w:val="28"/>
        </w:rPr>
      </w:pPr>
      <w:r w:rsidRPr="0054352D">
        <w:rPr>
          <w:b/>
          <w:i/>
          <w:color w:val="FF0000"/>
          <w:sz w:val="28"/>
          <w:szCs w:val="28"/>
        </w:rPr>
        <w:t>LİMANLAR VE KIYI YAPILARI ETÜT PROJE DAİRESİ BAŞKANLIĞI</w:t>
      </w:r>
    </w:p>
    <w:p w:rsidR="00FE3E49" w:rsidRPr="0054352D" w:rsidRDefault="00FE3E49" w:rsidP="00E05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7"/>
          <w:szCs w:val="27"/>
          <w:lang w:eastAsia="tr-TR"/>
        </w:rPr>
      </w:pPr>
      <w:r w:rsidRPr="0054352D">
        <w:rPr>
          <w:rFonts w:ascii="Verdana" w:eastAsia="Times New Roman" w:hAnsi="Verdana" w:cs="Times New Roman"/>
          <w:i/>
          <w:color w:val="FF0000"/>
          <w:sz w:val="17"/>
          <w:szCs w:val="17"/>
          <w:lang w:eastAsia="tr-TR"/>
        </w:rPr>
        <w:br/>
      </w:r>
      <w:r w:rsidRPr="0054352D">
        <w:rPr>
          <w:rFonts w:ascii="Verdana" w:eastAsia="Times New Roman" w:hAnsi="Verdana" w:cs="Times New Roman"/>
          <w:b/>
          <w:bCs/>
          <w:i/>
          <w:color w:val="FF0000"/>
          <w:sz w:val="17"/>
          <w:szCs w:val="17"/>
          <w:lang w:eastAsia="tr-TR"/>
        </w:rPr>
        <w:t>DEVAM EDEN ETÜT – PROJE İŞLERİ</w:t>
      </w:r>
    </w:p>
    <w:p w:rsidR="00FE3E49" w:rsidRPr="00266649" w:rsidRDefault="00FE3E49" w:rsidP="002666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Rize İyidere Lojistik Limanı Etüt - Proje İşleri</w:t>
      </w:r>
    </w:p>
    <w:p w:rsidR="00FE3E49" w:rsidRPr="00266649" w:rsidRDefault="0054788E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 Tarihi: 06.04.</w:t>
      </w:r>
      <w:r w:rsidR="00FE3E49"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2016</w:t>
      </w:r>
    </w:p>
    <w:p w:rsidR="00FE3E49" w:rsidRPr="00266649" w:rsidRDefault="0054788E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Sözleşme Tarihi: 15.06.</w:t>
      </w:r>
      <w:r w:rsidR="00FE3E49"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2016</w:t>
      </w:r>
    </w:p>
    <w:p w:rsidR="00FE3E49" w:rsidRPr="00266649" w:rsidRDefault="00FE3E49" w:rsidP="00266649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Antalya Demre </w:t>
      </w:r>
      <w:proofErr w:type="spellStart"/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Kruvaziyer</w:t>
      </w:r>
      <w:proofErr w:type="spellEnd"/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Limanı Kesin Proje, ÇED, Fizibilite, İmar Planı, Zemin Sondajı, Jeolojik-</w:t>
      </w:r>
      <w:proofErr w:type="spellStart"/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Jeoteknik</w:t>
      </w:r>
      <w:proofErr w:type="spellEnd"/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Rapor, Hidrografik ve </w:t>
      </w:r>
      <w:proofErr w:type="spellStart"/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Oşinografik</w:t>
      </w:r>
      <w:proofErr w:type="spellEnd"/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Rapor Hazırlanması</w:t>
      </w:r>
    </w:p>
    <w:p w:rsidR="00FE3E49" w:rsidRPr="00266649" w:rsidRDefault="00FE3E49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 Tarihi: 15.06.2016</w:t>
      </w:r>
    </w:p>
    <w:p w:rsidR="00FE3E49" w:rsidRPr="00266649" w:rsidRDefault="00FE3E49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Sözleşme Tarihi: 16.08.2016</w:t>
      </w:r>
    </w:p>
    <w:p w:rsidR="00FE3E49" w:rsidRPr="00266649" w:rsidRDefault="00FE3E49" w:rsidP="00266649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Şanlıurfa ve Adıyaman İl Sınırları İçinde Atatürk Baraj Gölü Üzerinde Yapılması Düşünülen Yanaşma Yerleri </w:t>
      </w:r>
      <w:proofErr w:type="spellStart"/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Etüd</w:t>
      </w:r>
      <w:proofErr w:type="spellEnd"/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Proje Araştırma, Fizibilite, Sondaj, ÇED ve İmar Planı İşleri</w:t>
      </w:r>
    </w:p>
    <w:p w:rsidR="00FE3E49" w:rsidRPr="00266649" w:rsidRDefault="00FE3E49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E05A71"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 Tarihi: 30.07.</w:t>
      </w: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2015</w:t>
      </w:r>
    </w:p>
    <w:p w:rsidR="00FE3E49" w:rsidRPr="00266649" w:rsidRDefault="00E05A71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Sözleşme Tarihi: 02</w:t>
      </w:r>
      <w:r w:rsidR="00FE3E49"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.09.2015</w:t>
      </w:r>
    </w:p>
    <w:p w:rsidR="00FE3E49" w:rsidRPr="00266649" w:rsidRDefault="00FE3E49" w:rsidP="0026664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Gaziantep ve Büyükşehir Sınırları İçinde Birecik Baraj Gölü Üzerinde Yapılması Düşünülen Yanaşma Yerleri </w:t>
      </w:r>
      <w:proofErr w:type="spellStart"/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Etüd</w:t>
      </w:r>
      <w:proofErr w:type="spellEnd"/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Proje Araştırma, Fizibilite, Sondaj, ÇED ve İmar Planı İşleri</w:t>
      </w:r>
    </w:p>
    <w:p w:rsidR="00FE3E49" w:rsidRPr="00266649" w:rsidRDefault="00E05A71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 Tarihi: 30.07.</w:t>
      </w:r>
      <w:r w:rsidR="00FE3E49"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2015</w:t>
      </w:r>
    </w:p>
    <w:p w:rsidR="00FE3E49" w:rsidRPr="00266649" w:rsidRDefault="00E05A71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Sözleşme Tarihi: 07</w:t>
      </w:r>
      <w:r w:rsidR="00FE3E49"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.09.2015</w:t>
      </w:r>
    </w:p>
    <w:p w:rsidR="00FE3E49" w:rsidRPr="00266649" w:rsidRDefault="00FE3E49" w:rsidP="0026664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Demre Yat Limanı Revize İmar Planı ve Fizibilite Etüdü Hazırlanması</w:t>
      </w:r>
    </w:p>
    <w:p w:rsidR="00FE3E49" w:rsidRPr="00266649" w:rsidRDefault="00E05A71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 Tarihi: 14.12.</w:t>
      </w:r>
      <w:r w:rsidR="00FE3E49"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2015</w:t>
      </w:r>
    </w:p>
    <w:p w:rsidR="00FE3E49" w:rsidRPr="00266649" w:rsidRDefault="00E05A71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Sözleşme Tarihi: 14</w:t>
      </w:r>
      <w:r w:rsidR="00FE3E49"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.01.2016</w:t>
      </w:r>
    </w:p>
    <w:p w:rsidR="00FE3E49" w:rsidRPr="00266649" w:rsidRDefault="00FE3E49" w:rsidP="0026664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Çanakkale </w:t>
      </w:r>
      <w:proofErr w:type="gramStart"/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Lapseki</w:t>
      </w:r>
      <w:proofErr w:type="gramEnd"/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Yat Limanı Etüt Proje İşleri</w:t>
      </w:r>
    </w:p>
    <w:p w:rsidR="00FE3E49" w:rsidRPr="00266649" w:rsidRDefault="00E05A71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 Tarihi: 15.06.</w:t>
      </w:r>
      <w:r w:rsidR="00FE3E49"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2016</w:t>
      </w:r>
    </w:p>
    <w:p w:rsidR="00FE3E49" w:rsidRDefault="00E05A71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Sözleşme Tarihi: 01</w:t>
      </w:r>
      <w:r w:rsidR="00FE3E49"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.09.2016</w:t>
      </w:r>
    </w:p>
    <w:p w:rsidR="00266649" w:rsidRDefault="00266649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66649" w:rsidRPr="00266649" w:rsidRDefault="00266649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E3E49" w:rsidRPr="00266649" w:rsidRDefault="00FE3E49" w:rsidP="0026664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 xml:space="preserve">Urla </w:t>
      </w:r>
      <w:proofErr w:type="spellStart"/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Çeşmealtı</w:t>
      </w:r>
      <w:proofErr w:type="spellEnd"/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Yat Limanı İmar Planı Revizyonu</w:t>
      </w:r>
    </w:p>
    <w:p w:rsidR="00FE3E49" w:rsidRPr="00266649" w:rsidRDefault="00E05A71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 Tarihi: 31.08.</w:t>
      </w:r>
      <w:r w:rsidR="00FE3E49"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2016</w:t>
      </w:r>
    </w:p>
    <w:p w:rsidR="0054788E" w:rsidRPr="00266649" w:rsidRDefault="00E05A71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Sözleşme Tarihi: 24</w:t>
      </w:r>
      <w:r w:rsidR="00FE3E49"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.09.2016</w:t>
      </w:r>
    </w:p>
    <w:p w:rsidR="00E05A71" w:rsidRPr="00266649" w:rsidRDefault="00E05A71" w:rsidP="0026664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İstanbul Yenikapı </w:t>
      </w:r>
      <w:proofErr w:type="spellStart"/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Kruvaziyer</w:t>
      </w:r>
      <w:proofErr w:type="spellEnd"/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Limanı ve Yat Limanı</w:t>
      </w:r>
    </w:p>
    <w:p w:rsidR="00E05A71" w:rsidRPr="00266649" w:rsidRDefault="00E05A71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 Tarihi: 08.05.2018</w:t>
      </w:r>
    </w:p>
    <w:p w:rsidR="00E05A71" w:rsidRPr="00266649" w:rsidRDefault="00E05A71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Sözleşme Tarihi: 10.08.2018</w:t>
      </w:r>
    </w:p>
    <w:p w:rsidR="00E05A71" w:rsidRPr="00266649" w:rsidRDefault="00E05A71" w:rsidP="0026664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Antalya Şamandıra Tesisleri Dönüşüm Etüt Proje İşleri</w:t>
      </w:r>
    </w:p>
    <w:p w:rsidR="00E05A71" w:rsidRPr="00266649" w:rsidRDefault="00E05A71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 Tarihi: 16.03.2017</w:t>
      </w:r>
    </w:p>
    <w:p w:rsidR="00E05A71" w:rsidRPr="00266649" w:rsidRDefault="00E05A71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Sözleşme Tarihi: </w:t>
      </w:r>
      <w:r w:rsidR="007D10CC"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15.05.2017</w:t>
      </w:r>
    </w:p>
    <w:p w:rsidR="0054788E" w:rsidRPr="00266649" w:rsidRDefault="0054788E" w:rsidP="0026664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Akçakoca Kıyı Koruma Yapıları ve Döngelli Deresi Çıkış Mahmuzları Etüt Proje İşleri</w:t>
      </w:r>
    </w:p>
    <w:p w:rsidR="0054788E" w:rsidRPr="00266649" w:rsidRDefault="0054788E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 Tarihi: 14.04.2017</w:t>
      </w:r>
    </w:p>
    <w:p w:rsidR="0054788E" w:rsidRPr="00266649" w:rsidRDefault="0054788E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Sözleşme Tarihi: 16.05.2017</w:t>
      </w:r>
    </w:p>
    <w:p w:rsidR="0054788E" w:rsidRPr="00266649" w:rsidRDefault="0054788E" w:rsidP="0026664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Yeni Akçakoca Balıkçı Barınağı Etüt Proje İşleri</w:t>
      </w:r>
    </w:p>
    <w:p w:rsidR="0054788E" w:rsidRPr="00266649" w:rsidRDefault="0054788E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İhale Tarihi: 21.11.2016</w:t>
      </w:r>
    </w:p>
    <w:p w:rsidR="0054788E" w:rsidRDefault="0054788E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Sözleşme Tarihi: 16</w:t>
      </w:r>
      <w:r w:rsidR="00A4643E" w:rsidRPr="002666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.12.2016</w:t>
      </w:r>
    </w:p>
    <w:p w:rsidR="00266649" w:rsidRDefault="00266649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66649" w:rsidRDefault="00266649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66649" w:rsidRDefault="00266649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66649" w:rsidRDefault="00266649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66649" w:rsidRDefault="00266649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66649" w:rsidRDefault="00266649" w:rsidP="0026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05A71" w:rsidRPr="00C92214" w:rsidRDefault="00E05A71" w:rsidP="00E05A71">
      <w:pPr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bookmarkStart w:id="0" w:name="_GoBack"/>
      <w:bookmarkEnd w:id="0"/>
    </w:p>
    <w:sectPr w:rsidR="00E05A71" w:rsidRPr="00C9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C18"/>
    <w:multiLevelType w:val="multilevel"/>
    <w:tmpl w:val="55BA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F721A"/>
    <w:multiLevelType w:val="multilevel"/>
    <w:tmpl w:val="288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D12EC"/>
    <w:multiLevelType w:val="multilevel"/>
    <w:tmpl w:val="1294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F3B03"/>
    <w:multiLevelType w:val="hybridMultilevel"/>
    <w:tmpl w:val="4D16C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14480"/>
    <w:multiLevelType w:val="multilevel"/>
    <w:tmpl w:val="55A8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3361A"/>
    <w:multiLevelType w:val="multilevel"/>
    <w:tmpl w:val="9BEC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6207B"/>
    <w:multiLevelType w:val="hybridMultilevel"/>
    <w:tmpl w:val="8CF40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2393B"/>
    <w:multiLevelType w:val="multilevel"/>
    <w:tmpl w:val="96A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574F9"/>
    <w:multiLevelType w:val="multilevel"/>
    <w:tmpl w:val="6630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B325A"/>
    <w:multiLevelType w:val="hybridMultilevel"/>
    <w:tmpl w:val="67489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66065"/>
    <w:multiLevelType w:val="multilevel"/>
    <w:tmpl w:val="8A48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04B59"/>
    <w:multiLevelType w:val="multilevel"/>
    <w:tmpl w:val="C222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B5882"/>
    <w:multiLevelType w:val="multilevel"/>
    <w:tmpl w:val="8F98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37102"/>
    <w:multiLevelType w:val="multilevel"/>
    <w:tmpl w:val="468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5783C"/>
    <w:multiLevelType w:val="hybridMultilevel"/>
    <w:tmpl w:val="D5080D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0F4277"/>
    <w:multiLevelType w:val="multilevel"/>
    <w:tmpl w:val="45DE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13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62"/>
    <w:rsid w:val="0006645A"/>
    <w:rsid w:val="001020DC"/>
    <w:rsid w:val="00266649"/>
    <w:rsid w:val="00410662"/>
    <w:rsid w:val="004C475D"/>
    <w:rsid w:val="0054352D"/>
    <w:rsid w:val="0054788E"/>
    <w:rsid w:val="00643E68"/>
    <w:rsid w:val="00663DDA"/>
    <w:rsid w:val="007D10CC"/>
    <w:rsid w:val="008905AD"/>
    <w:rsid w:val="008F41D1"/>
    <w:rsid w:val="009A6ABA"/>
    <w:rsid w:val="00A4643E"/>
    <w:rsid w:val="00A84691"/>
    <w:rsid w:val="00AA1F2A"/>
    <w:rsid w:val="00B00EE2"/>
    <w:rsid w:val="00BD04FA"/>
    <w:rsid w:val="00C51675"/>
    <w:rsid w:val="00C92214"/>
    <w:rsid w:val="00CB5189"/>
    <w:rsid w:val="00DA479E"/>
    <w:rsid w:val="00E05A71"/>
    <w:rsid w:val="00E6056F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5B95"/>
  <w15:chartTrackingRefBased/>
  <w15:docId w15:val="{32F57EB5-F0E2-4F9F-ADF5-F0B5341C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E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3E4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E3E4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5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356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5711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566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974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248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8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06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074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7640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0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61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649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9494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7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9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243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5897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203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30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9833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1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55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0686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0814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5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72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119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0385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056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772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0968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7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74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335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988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56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739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43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990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51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788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7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58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1112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422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99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497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7814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49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42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20994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5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14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881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9020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6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904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4475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553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797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553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4703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0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110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5527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9077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903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91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653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9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02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0408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388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355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104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20192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6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349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38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9517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3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79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697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1384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9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016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819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5137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6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697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9456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431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356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9001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8396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3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26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946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0777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4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874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419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3400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31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2825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5026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6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43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377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9151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1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42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667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2074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9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637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4763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7635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36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4238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5048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3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955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527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871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21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279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0836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53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6750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8429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705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125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827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266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8781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3664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3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802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846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4876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4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361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3576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3712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1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7861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18813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7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42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646">
              <w:marLeft w:val="75"/>
              <w:marRight w:val="150"/>
              <w:marTop w:val="75"/>
              <w:marBottom w:val="75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8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1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1770-0DF7-4C07-955B-93D6A475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 Çelebi</dc:creator>
  <cp:keywords/>
  <dc:description/>
  <cp:lastModifiedBy>Emrah Kavun</cp:lastModifiedBy>
  <cp:revision>2</cp:revision>
  <cp:lastPrinted>2019-05-03T10:45:00Z</cp:lastPrinted>
  <dcterms:created xsi:type="dcterms:W3CDTF">2019-07-10T07:41:00Z</dcterms:created>
  <dcterms:modified xsi:type="dcterms:W3CDTF">2019-07-10T07:41:00Z</dcterms:modified>
</cp:coreProperties>
</file>